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3C973" w14:textId="77777777" w:rsidR="00B60C2D" w:rsidRDefault="00B60C2D" w:rsidP="00D708A2">
      <w:pPr>
        <w:spacing w:line="800" w:lineRule="exact"/>
        <w:ind w:firstLine="1329"/>
        <w:jc w:val="center"/>
        <w:rPr>
          <w:rFonts w:ascii="宋体" w:hAnsi="宋体"/>
          <w:b/>
          <w:bCs/>
          <w:spacing w:val="31"/>
          <w:sz w:val="60"/>
          <w:szCs w:val="60"/>
        </w:rPr>
      </w:pPr>
    </w:p>
    <w:p w14:paraId="42345A13" w14:textId="77777777" w:rsidR="00B60C2D" w:rsidRDefault="0074372A" w:rsidP="00D708A2">
      <w:pPr>
        <w:pStyle w:val="a6"/>
        <w:ind w:firstLine="883"/>
        <w:rPr>
          <w:sz w:val="32"/>
          <w:szCs w:val="40"/>
        </w:rPr>
      </w:pPr>
      <w:r>
        <w:rPr>
          <w:rFonts w:hint="eastAsia"/>
          <w:lang w:bidi="ar"/>
        </w:rPr>
        <w:t>陕西锌业有限公司浴室改造项目工程</w:t>
      </w:r>
    </w:p>
    <w:p w14:paraId="6C3AF763" w14:textId="77777777" w:rsidR="00D708A2" w:rsidRDefault="0074372A" w:rsidP="00D708A2">
      <w:pPr>
        <w:pStyle w:val="a6"/>
        <w:ind w:firstLine="883"/>
      </w:pPr>
      <w:r>
        <w:rPr>
          <w:rFonts w:hint="eastAsia"/>
        </w:rPr>
        <w:t>招标最高限价</w:t>
      </w:r>
    </w:p>
    <w:p w14:paraId="507888FD" w14:textId="2D31784B" w:rsidR="00B60C2D" w:rsidRDefault="0074372A" w:rsidP="00D708A2">
      <w:pPr>
        <w:pStyle w:val="a6"/>
        <w:ind w:firstLine="883"/>
      </w:pPr>
      <w:r>
        <w:rPr>
          <w:rFonts w:hint="eastAsia"/>
        </w:rPr>
        <w:t>编制说明</w:t>
      </w:r>
    </w:p>
    <w:p w14:paraId="7FF718F1" w14:textId="77777777" w:rsidR="00B60C2D" w:rsidRDefault="00B60C2D" w:rsidP="00D708A2">
      <w:pPr>
        <w:spacing w:line="576" w:lineRule="exact"/>
        <w:ind w:firstLine="640"/>
        <w:rPr>
          <w:rFonts w:ascii="仿宋" w:hAnsi="仿宋" w:cs="仿宋"/>
          <w:szCs w:val="32"/>
        </w:rPr>
      </w:pPr>
    </w:p>
    <w:p w14:paraId="121E188F" w14:textId="77777777" w:rsidR="00B60C2D" w:rsidRDefault="0074372A">
      <w:pPr>
        <w:spacing w:line="576" w:lineRule="exact"/>
        <w:ind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一、工程概况</w:t>
      </w:r>
    </w:p>
    <w:p w14:paraId="48C0B0DB" w14:textId="77777777" w:rsidR="00B60C2D" w:rsidRDefault="0074372A">
      <w:pPr>
        <w:widowControl/>
        <w:ind w:firstLine="640"/>
        <w:jc w:val="lef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1.工程名称：陕西锌业有限公司浴室改造项目工程</w:t>
      </w:r>
    </w:p>
    <w:p w14:paraId="6B1E7A07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2.工程地址：陕西锌业有限公司院内</w:t>
      </w:r>
    </w:p>
    <w:p w14:paraId="2F1FE47F" w14:textId="69A27D61" w:rsidR="00B60C2D" w:rsidRDefault="0074372A">
      <w:pPr>
        <w:spacing w:line="576" w:lineRule="exact"/>
        <w:ind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</w:t>
      </w:r>
      <w:r w:rsidR="00D708A2">
        <w:rPr>
          <w:rFonts w:ascii="黑体" w:eastAsia="黑体" w:hAnsi="黑体" w:cs="黑体" w:hint="eastAsia"/>
          <w:szCs w:val="32"/>
        </w:rPr>
        <w:t>施工</w:t>
      </w:r>
      <w:r>
        <w:rPr>
          <w:rFonts w:ascii="黑体" w:eastAsia="黑体" w:hAnsi="黑体" w:cs="黑体" w:hint="eastAsia"/>
          <w:szCs w:val="32"/>
        </w:rPr>
        <w:t>范围</w:t>
      </w:r>
    </w:p>
    <w:p w14:paraId="3481A0DD" w14:textId="7419D59F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bookmarkStart w:id="0" w:name="OLE_LINK1"/>
      <w:bookmarkStart w:id="1" w:name="OLE_LINK2"/>
      <w:r>
        <w:rPr>
          <w:rFonts w:ascii="仿宋" w:hAnsi="仿宋" w:cs="仿宋" w:hint="eastAsia"/>
          <w:szCs w:val="32"/>
        </w:rPr>
        <w:t>施工图纸</w:t>
      </w:r>
      <w:r w:rsidR="004A6D70">
        <w:rPr>
          <w:rFonts w:ascii="仿宋" w:hAnsi="仿宋" w:cs="仿宋" w:hint="eastAsia"/>
          <w:szCs w:val="32"/>
        </w:rPr>
        <w:t>内容包含</w:t>
      </w:r>
      <w:r w:rsidR="00D708A2">
        <w:rPr>
          <w:rFonts w:ascii="仿宋" w:hAnsi="仿宋" w:cs="仿宋" w:hint="eastAsia"/>
          <w:szCs w:val="32"/>
        </w:rPr>
        <w:t>：改造两个淋浴间（男，女），两个卫生间（男、女），两个地下玻璃钢化粪池，屋面给水保温水箱，给水增压泵系统</w:t>
      </w:r>
      <w:r w:rsidR="004C5E78">
        <w:rPr>
          <w:rFonts w:ascii="仿宋" w:hAnsi="仿宋" w:cs="仿宋" w:hint="eastAsia"/>
          <w:szCs w:val="32"/>
        </w:rPr>
        <w:t>，</w:t>
      </w:r>
      <w:r w:rsidR="004C5E78">
        <w:rPr>
          <w:rFonts w:ascii="仿宋" w:hAnsi="仿宋" w:cs="仿宋" w:hint="eastAsia"/>
          <w:szCs w:val="32"/>
        </w:rPr>
        <w:t>室内</w:t>
      </w:r>
      <w:r w:rsidR="004C5E78">
        <w:rPr>
          <w:rFonts w:ascii="仿宋" w:hAnsi="仿宋" w:cs="仿宋" w:hint="eastAsia"/>
          <w:szCs w:val="32"/>
        </w:rPr>
        <w:t>给排水系统</w:t>
      </w:r>
      <w:r w:rsidR="00D708A2">
        <w:rPr>
          <w:rFonts w:ascii="仿宋" w:hAnsi="仿宋" w:cs="仿宋" w:hint="eastAsia"/>
          <w:szCs w:val="32"/>
        </w:rPr>
        <w:t>。</w:t>
      </w:r>
      <w:r w:rsidR="004A6D70">
        <w:rPr>
          <w:rFonts w:ascii="仿宋" w:hAnsi="仿宋" w:cs="仿宋" w:hint="eastAsia"/>
          <w:szCs w:val="32"/>
        </w:rPr>
        <w:t>（未包含室外排水系统及泵、管道等）</w:t>
      </w:r>
    </w:p>
    <w:bookmarkEnd w:id="0"/>
    <w:bookmarkEnd w:id="1"/>
    <w:p w14:paraId="1745111B" w14:textId="77777777" w:rsidR="00B60C2D" w:rsidRDefault="0074372A">
      <w:pPr>
        <w:spacing w:line="576" w:lineRule="exact"/>
        <w:ind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三、编制依据 </w:t>
      </w:r>
    </w:p>
    <w:p w14:paraId="0B3DB052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1.《陕西省工程量清单计价规则》（2009）；</w:t>
      </w:r>
    </w:p>
    <w:p w14:paraId="243CCB74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2.《陕西省建筑、装饰工程消耗量定额》（2004）；</w:t>
      </w:r>
    </w:p>
    <w:p w14:paraId="5AA8F59F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3.《陕西省建设工程消耗量定额》补充定额（2004）；</w:t>
      </w:r>
    </w:p>
    <w:p w14:paraId="21FBEDB9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4.《陕西省建筑、装饰工程价目表》（2009）；</w:t>
      </w:r>
    </w:p>
    <w:p w14:paraId="76D82869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5.《陕西省建设工程工程量清单计价费率》（2009）及相关配套文件；</w:t>
      </w:r>
    </w:p>
    <w:p w14:paraId="608E1204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lastRenderedPageBreak/>
        <w:t>6.本工程材料价优先采用《商洛工程造价管理材料信息价2025年第1期》，</w:t>
      </w:r>
      <w:proofErr w:type="gramStart"/>
      <w:r>
        <w:rPr>
          <w:rFonts w:ascii="仿宋" w:hAnsi="仿宋" w:cs="仿宋" w:hint="eastAsia"/>
          <w:szCs w:val="32"/>
        </w:rPr>
        <w:t>信息价</w:t>
      </w:r>
      <w:proofErr w:type="gramEnd"/>
      <w:r>
        <w:rPr>
          <w:rFonts w:ascii="仿宋" w:hAnsi="仿宋" w:cs="仿宋" w:hint="eastAsia"/>
          <w:szCs w:val="32"/>
        </w:rPr>
        <w:t>无相关材料</w:t>
      </w:r>
      <w:proofErr w:type="gramStart"/>
      <w:r>
        <w:rPr>
          <w:rFonts w:ascii="仿宋" w:hAnsi="仿宋" w:cs="仿宋" w:hint="eastAsia"/>
          <w:szCs w:val="32"/>
        </w:rPr>
        <w:t>价采用</w:t>
      </w:r>
      <w:proofErr w:type="gramEnd"/>
      <w:r>
        <w:rPr>
          <w:rFonts w:ascii="仿宋" w:hAnsi="仿宋" w:cs="仿宋" w:hint="eastAsia"/>
          <w:szCs w:val="32"/>
        </w:rPr>
        <w:t>市场询价形式计入；</w:t>
      </w:r>
    </w:p>
    <w:p w14:paraId="0C787EC1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7.综合人工单价</w:t>
      </w:r>
      <w:proofErr w:type="gramStart"/>
      <w:r>
        <w:rPr>
          <w:rFonts w:ascii="仿宋" w:hAnsi="仿宋" w:cs="仿宋" w:hint="eastAsia"/>
          <w:szCs w:val="32"/>
        </w:rPr>
        <w:t>执行陕建发</w:t>
      </w:r>
      <w:proofErr w:type="gramEnd"/>
      <w:r>
        <w:rPr>
          <w:rFonts w:ascii="仿宋" w:hAnsi="仿宋" w:cs="仿宋" w:hint="eastAsia"/>
          <w:szCs w:val="32"/>
        </w:rPr>
        <w:t>[2021]1097号文；</w:t>
      </w:r>
    </w:p>
    <w:p w14:paraId="2023A98D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8.扬尘污染治理</w:t>
      </w:r>
      <w:proofErr w:type="gramStart"/>
      <w:r>
        <w:rPr>
          <w:rFonts w:ascii="仿宋" w:hAnsi="仿宋" w:cs="仿宋" w:hint="eastAsia"/>
          <w:szCs w:val="32"/>
        </w:rPr>
        <w:t>费执行陕建</w:t>
      </w:r>
      <w:proofErr w:type="gramEnd"/>
      <w:r>
        <w:rPr>
          <w:rFonts w:ascii="仿宋" w:hAnsi="仿宋" w:cs="仿宋" w:hint="eastAsia"/>
          <w:szCs w:val="32"/>
        </w:rPr>
        <w:t>发[2017]270号文；</w:t>
      </w:r>
    </w:p>
    <w:p w14:paraId="2036F5BD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9.安全文明施工措施费调整</w:t>
      </w:r>
      <w:proofErr w:type="gramStart"/>
      <w:r>
        <w:rPr>
          <w:rFonts w:ascii="仿宋" w:hAnsi="仿宋" w:cs="仿宋" w:hint="eastAsia"/>
          <w:szCs w:val="32"/>
        </w:rPr>
        <w:t>执行陕建发</w:t>
      </w:r>
      <w:proofErr w:type="gramEnd"/>
      <w:r>
        <w:rPr>
          <w:rFonts w:ascii="仿宋" w:hAnsi="仿宋" w:cs="仿宋" w:hint="eastAsia"/>
          <w:szCs w:val="32"/>
        </w:rPr>
        <w:t>[2019]1246号文；</w:t>
      </w:r>
    </w:p>
    <w:p w14:paraId="473BFAAB" w14:textId="77777777" w:rsidR="00B60C2D" w:rsidRDefault="0074372A" w:rsidP="00D708A2">
      <w:pPr>
        <w:ind w:firstLine="640"/>
      </w:pPr>
      <w:r>
        <w:rPr>
          <w:rFonts w:hint="eastAsia"/>
        </w:rPr>
        <w:t>10.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费调整</w:t>
      </w:r>
      <w:proofErr w:type="gramStart"/>
      <w:r>
        <w:rPr>
          <w:rFonts w:hint="eastAsia"/>
        </w:rPr>
        <w:t>执行陕建发</w:t>
      </w:r>
      <w:proofErr w:type="gramEnd"/>
      <w:r>
        <w:rPr>
          <w:rFonts w:hint="eastAsia"/>
        </w:rPr>
        <w:t>【</w:t>
      </w:r>
      <w:r>
        <w:rPr>
          <w:rFonts w:hint="eastAsia"/>
        </w:rPr>
        <w:t>2020</w:t>
      </w:r>
      <w:r>
        <w:rPr>
          <w:rFonts w:hint="eastAsia"/>
        </w:rPr>
        <w:t>】</w:t>
      </w:r>
      <w:r>
        <w:rPr>
          <w:rFonts w:hint="eastAsia"/>
        </w:rPr>
        <w:t>1097</w:t>
      </w:r>
      <w:r>
        <w:rPr>
          <w:rFonts w:hint="eastAsia"/>
        </w:rPr>
        <w:t>号文，劳保统筹</w:t>
      </w:r>
      <w:proofErr w:type="gramStart"/>
      <w:r>
        <w:rPr>
          <w:rFonts w:hint="eastAsia"/>
        </w:rPr>
        <w:t>执行陕建发</w:t>
      </w:r>
      <w:proofErr w:type="gramEnd"/>
      <w:r>
        <w:rPr>
          <w:rFonts w:hint="eastAsia"/>
        </w:rPr>
        <w:t>【</w:t>
      </w:r>
      <w:r>
        <w:rPr>
          <w:rFonts w:hint="eastAsia"/>
        </w:rPr>
        <w:t>2021</w:t>
      </w:r>
      <w:r>
        <w:rPr>
          <w:rFonts w:hint="eastAsia"/>
        </w:rPr>
        <w:t>】</w:t>
      </w:r>
      <w:r>
        <w:rPr>
          <w:rFonts w:hint="eastAsia"/>
        </w:rPr>
        <w:t>1021</w:t>
      </w:r>
      <w:r>
        <w:rPr>
          <w:rFonts w:hint="eastAsia"/>
        </w:rPr>
        <w:t>号文；</w:t>
      </w:r>
    </w:p>
    <w:p w14:paraId="22B68FE1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11.税金</w:t>
      </w:r>
      <w:proofErr w:type="gramStart"/>
      <w:r>
        <w:rPr>
          <w:rFonts w:ascii="仿宋" w:hAnsi="仿宋" w:cs="仿宋" w:hint="eastAsia"/>
          <w:szCs w:val="32"/>
        </w:rPr>
        <w:t>执行陕建发</w:t>
      </w:r>
      <w:proofErr w:type="gramEnd"/>
      <w:r>
        <w:rPr>
          <w:rFonts w:ascii="仿宋" w:hAnsi="仿宋" w:cs="仿宋" w:hint="eastAsia"/>
          <w:szCs w:val="32"/>
        </w:rPr>
        <w:t>[2019]45号文；</w:t>
      </w:r>
    </w:p>
    <w:p w14:paraId="5EB5B24F" w14:textId="77777777" w:rsidR="00B60C2D" w:rsidRDefault="0074372A">
      <w:pPr>
        <w:spacing w:line="576" w:lineRule="exact"/>
        <w:ind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四、其</w:t>
      </w:r>
      <w:bookmarkStart w:id="2" w:name="_GoBack"/>
      <w:bookmarkEnd w:id="2"/>
      <w:r>
        <w:rPr>
          <w:rFonts w:ascii="黑体" w:eastAsia="黑体" w:hAnsi="黑体" w:cs="黑体" w:hint="eastAsia"/>
          <w:szCs w:val="32"/>
        </w:rPr>
        <w:t>他说明</w:t>
      </w:r>
    </w:p>
    <w:p w14:paraId="791E671B" w14:textId="77777777" w:rsidR="00B60C2D" w:rsidRDefault="0074372A">
      <w:p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广</w:t>
      </w:r>
      <w:proofErr w:type="gramStart"/>
      <w:r>
        <w:rPr>
          <w:rFonts w:ascii="宋体" w:hAnsi="宋体" w:hint="eastAsia"/>
          <w:sz w:val="28"/>
          <w:szCs w:val="28"/>
        </w:rPr>
        <w:t>联达云计价</w:t>
      </w:r>
      <w:proofErr w:type="gramEnd"/>
      <w:r>
        <w:rPr>
          <w:rFonts w:ascii="宋体" w:hAnsi="宋体" w:hint="eastAsia"/>
          <w:sz w:val="28"/>
          <w:szCs w:val="28"/>
        </w:rPr>
        <w:t>平台</w:t>
      </w:r>
      <w:r>
        <w:rPr>
          <w:rFonts w:ascii="宋体" w:hAnsi="宋体" w:hint="eastAsia"/>
          <w:sz w:val="28"/>
          <w:szCs w:val="28"/>
        </w:rPr>
        <w:t>GCCP6.0</w:t>
      </w:r>
      <w:r>
        <w:rPr>
          <w:rFonts w:ascii="宋体" w:hAnsi="宋体" w:hint="eastAsia"/>
          <w:sz w:val="28"/>
          <w:szCs w:val="28"/>
        </w:rPr>
        <w:t>，版本：</w:t>
      </w:r>
      <w:r>
        <w:rPr>
          <w:rFonts w:ascii="宋体" w:hAnsi="宋体" w:hint="eastAsia"/>
          <w:sz w:val="28"/>
          <w:szCs w:val="28"/>
        </w:rPr>
        <w:t>6.4100.23.122</w:t>
      </w:r>
      <w:r>
        <w:rPr>
          <w:rFonts w:ascii="宋体" w:hAnsi="宋体" w:hint="eastAsia"/>
          <w:sz w:val="28"/>
          <w:szCs w:val="28"/>
        </w:rPr>
        <w:t>。</w:t>
      </w:r>
    </w:p>
    <w:p w14:paraId="1FF5D500" w14:textId="77777777" w:rsidR="00B60C2D" w:rsidRDefault="0074372A">
      <w:p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根据施工现场情况、工程特点、常规的施工组织设计及施工方法、相关规范进行组价。</w:t>
      </w:r>
    </w:p>
    <w:p w14:paraId="178FE298" w14:textId="77777777" w:rsidR="00B60C2D" w:rsidRDefault="00B60C2D" w:rsidP="00D708A2">
      <w:pPr>
        <w:spacing w:line="360" w:lineRule="auto"/>
        <w:ind w:firstLine="480"/>
        <w:rPr>
          <w:sz w:val="24"/>
          <w:szCs w:val="32"/>
        </w:rPr>
      </w:pPr>
    </w:p>
    <w:p w14:paraId="6F561AA0" w14:textId="77777777" w:rsidR="00B60C2D" w:rsidRDefault="00B60C2D" w:rsidP="00D708A2">
      <w:pPr>
        <w:pStyle w:val="20"/>
        <w:ind w:left="640" w:firstLine="480"/>
        <w:rPr>
          <w:sz w:val="24"/>
          <w:szCs w:val="32"/>
        </w:rPr>
      </w:pPr>
    </w:p>
    <w:p w14:paraId="53E2C95A" w14:textId="77777777" w:rsidR="00B60C2D" w:rsidRDefault="00B60C2D" w:rsidP="00D708A2">
      <w:pPr>
        <w:ind w:firstLine="480"/>
        <w:rPr>
          <w:sz w:val="24"/>
          <w:szCs w:val="32"/>
        </w:rPr>
      </w:pPr>
    </w:p>
    <w:p w14:paraId="75EB30EA" w14:textId="77777777" w:rsidR="00B60C2D" w:rsidRDefault="00B60C2D" w:rsidP="00D708A2">
      <w:pPr>
        <w:pStyle w:val="20"/>
        <w:ind w:left="640" w:firstLine="480"/>
        <w:rPr>
          <w:sz w:val="24"/>
          <w:szCs w:val="32"/>
        </w:rPr>
      </w:pPr>
    </w:p>
    <w:p w14:paraId="7A286CFA" w14:textId="77777777" w:rsidR="00B60C2D" w:rsidRDefault="00B60C2D" w:rsidP="00D708A2">
      <w:pPr>
        <w:ind w:firstLine="480"/>
        <w:rPr>
          <w:sz w:val="24"/>
          <w:szCs w:val="32"/>
        </w:rPr>
      </w:pPr>
    </w:p>
    <w:p w14:paraId="437035B6" w14:textId="77777777" w:rsidR="00B60C2D" w:rsidRDefault="00B60C2D" w:rsidP="00D708A2">
      <w:pPr>
        <w:pStyle w:val="20"/>
        <w:spacing w:after="0"/>
        <w:ind w:leftChars="0" w:left="0" w:firstLine="640"/>
      </w:pPr>
    </w:p>
    <w:sectPr w:rsidR="00B60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3C419" w14:textId="77777777" w:rsidR="00134319" w:rsidRDefault="00134319" w:rsidP="00D708A2">
      <w:pPr>
        <w:ind w:firstLine="640"/>
      </w:pPr>
      <w:r>
        <w:separator/>
      </w:r>
    </w:p>
  </w:endnote>
  <w:endnote w:type="continuationSeparator" w:id="0">
    <w:p w14:paraId="6F77B632" w14:textId="77777777" w:rsidR="00134319" w:rsidRDefault="00134319" w:rsidP="00D708A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31066" w14:textId="77777777" w:rsidR="004A6D70" w:rsidRDefault="004A6D70" w:rsidP="004A6D7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96C37" w14:textId="77777777" w:rsidR="004A6D70" w:rsidRDefault="004A6D70" w:rsidP="004A6D7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69DBE" w14:textId="77777777" w:rsidR="004A6D70" w:rsidRDefault="004A6D70" w:rsidP="004A6D7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488CA" w14:textId="77777777" w:rsidR="00134319" w:rsidRDefault="00134319" w:rsidP="00D708A2">
      <w:pPr>
        <w:ind w:firstLine="640"/>
      </w:pPr>
      <w:r>
        <w:separator/>
      </w:r>
    </w:p>
  </w:footnote>
  <w:footnote w:type="continuationSeparator" w:id="0">
    <w:p w14:paraId="1D692E40" w14:textId="77777777" w:rsidR="00134319" w:rsidRDefault="00134319" w:rsidP="00D708A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5F164" w14:textId="77777777" w:rsidR="004A6D70" w:rsidRDefault="004A6D70" w:rsidP="004A6D7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01C3B" w14:textId="77777777" w:rsidR="004A6D70" w:rsidRDefault="004A6D70" w:rsidP="004A6D70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C52F5" w14:textId="77777777" w:rsidR="004A6D70" w:rsidRDefault="004A6D70" w:rsidP="004A6D7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60BE6"/>
    <w:rsid w:val="00037057"/>
    <w:rsid w:val="00134319"/>
    <w:rsid w:val="004A6D70"/>
    <w:rsid w:val="004C5E78"/>
    <w:rsid w:val="0074372A"/>
    <w:rsid w:val="00B60C2D"/>
    <w:rsid w:val="00D708A2"/>
    <w:rsid w:val="062E1E31"/>
    <w:rsid w:val="076625A5"/>
    <w:rsid w:val="1FB31BA6"/>
    <w:rsid w:val="247B1377"/>
    <w:rsid w:val="29660BE6"/>
    <w:rsid w:val="29F80571"/>
    <w:rsid w:val="2D012636"/>
    <w:rsid w:val="303E1C65"/>
    <w:rsid w:val="36D1133F"/>
    <w:rsid w:val="37562B37"/>
    <w:rsid w:val="415D3E87"/>
    <w:rsid w:val="597E09E7"/>
    <w:rsid w:val="712F289B"/>
    <w:rsid w:val="756A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8A2"/>
    <w:pPr>
      <w:widowControl w:val="0"/>
      <w:ind w:firstLineChars="200" w:firstLine="20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708A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415" w:lineRule="auto"/>
      <w:outlineLvl w:val="1"/>
    </w:pPr>
    <w:rPr>
      <w:rFonts w:ascii="Cambria" w:eastAsia="宋体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font5"/>
    <w:qFormat/>
    <w:pPr>
      <w:spacing w:after="120"/>
      <w:ind w:leftChars="200" w:left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10">
    <w:name w:val="toc 1"/>
    <w:basedOn w:val="a"/>
    <w:next w:val="a"/>
    <w:pPr>
      <w:spacing w:before="360"/>
      <w:jc w:val="left"/>
    </w:pPr>
    <w:rPr>
      <w:rFonts w:ascii="Arial" w:hAnsi="Arial" w:cs="Arial"/>
      <w:b/>
      <w:bCs/>
      <w:caps/>
    </w:rPr>
  </w:style>
  <w:style w:type="paragraph" w:styleId="20">
    <w:name w:val="Body Text First Indent 2"/>
    <w:basedOn w:val="a3"/>
    <w:next w:val="a"/>
    <w:qFormat/>
    <w:pPr>
      <w:ind w:firstLine="420"/>
    </w:pPr>
  </w:style>
  <w:style w:type="paragraph" w:styleId="a4">
    <w:name w:val="header"/>
    <w:basedOn w:val="a"/>
    <w:link w:val="Char"/>
    <w:rsid w:val="00D70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08A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70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08A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D708A2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a6">
    <w:name w:val="Title"/>
    <w:basedOn w:val="a"/>
    <w:next w:val="a"/>
    <w:link w:val="Char1"/>
    <w:qFormat/>
    <w:rsid w:val="00D708A2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1">
    <w:name w:val="标题 Char"/>
    <w:basedOn w:val="a0"/>
    <w:link w:val="a6"/>
    <w:rsid w:val="00D708A2"/>
    <w:rPr>
      <w:rFonts w:asciiTheme="majorHAnsi" w:eastAsia="方正小标宋简体" w:hAnsiTheme="majorHAnsi" w:cstheme="majorBidi"/>
      <w:b/>
      <w:bCs/>
      <w:kern w:val="2"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8A2"/>
    <w:pPr>
      <w:widowControl w:val="0"/>
      <w:ind w:firstLineChars="200" w:firstLine="20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708A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415" w:lineRule="auto"/>
      <w:outlineLvl w:val="1"/>
    </w:pPr>
    <w:rPr>
      <w:rFonts w:ascii="Cambria" w:eastAsia="宋体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font5"/>
    <w:qFormat/>
    <w:pPr>
      <w:spacing w:after="120"/>
      <w:ind w:leftChars="200" w:left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10">
    <w:name w:val="toc 1"/>
    <w:basedOn w:val="a"/>
    <w:next w:val="a"/>
    <w:pPr>
      <w:spacing w:before="360"/>
      <w:jc w:val="left"/>
    </w:pPr>
    <w:rPr>
      <w:rFonts w:ascii="Arial" w:hAnsi="Arial" w:cs="Arial"/>
      <w:b/>
      <w:bCs/>
      <w:caps/>
    </w:rPr>
  </w:style>
  <w:style w:type="paragraph" w:styleId="20">
    <w:name w:val="Body Text First Indent 2"/>
    <w:basedOn w:val="a3"/>
    <w:next w:val="a"/>
    <w:qFormat/>
    <w:pPr>
      <w:ind w:firstLine="420"/>
    </w:pPr>
  </w:style>
  <w:style w:type="paragraph" w:styleId="a4">
    <w:name w:val="header"/>
    <w:basedOn w:val="a"/>
    <w:link w:val="Char"/>
    <w:rsid w:val="00D70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08A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70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08A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D708A2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a6">
    <w:name w:val="Title"/>
    <w:basedOn w:val="a"/>
    <w:next w:val="a"/>
    <w:link w:val="Char1"/>
    <w:qFormat/>
    <w:rsid w:val="00D708A2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1">
    <w:name w:val="标题 Char"/>
    <w:basedOn w:val="a0"/>
    <w:link w:val="a6"/>
    <w:rsid w:val="00D708A2"/>
    <w:rPr>
      <w:rFonts w:asciiTheme="majorHAnsi" w:eastAsia="方正小标宋简体" w:hAnsiTheme="majorHAnsi" w:cstheme="majorBidi"/>
      <w:b/>
      <w:bCs/>
      <w:kern w:val="2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飞鸟</dc:creator>
  <cp:lastModifiedBy>HF</cp:lastModifiedBy>
  <cp:revision>4</cp:revision>
  <dcterms:created xsi:type="dcterms:W3CDTF">2025-03-18T06:30:00Z</dcterms:created>
  <dcterms:modified xsi:type="dcterms:W3CDTF">2025-05-09T03:56:00Z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17C59B78D64C417982349372CEB9540E_13</vt:lpwstr>
  </property>
  <property fmtid="{D5CDD505-2E9C-101B-9397-08002B2CF9AE}" pid="4" name="KSOTemplateDocerSaveRecord">
    <vt:lpwstr>eyJoZGlkIjoiODc4NDkxN2IzOTdiNjM3YzUyOTEzYzkwMzc3MDY1YjYiLCJ1c2VySWQiOiI2MzI1MTExODEifQ==</vt:lpwstr>
  </property>
</Properties>
</file>