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XB20250523-01</w:t>
      </w:r>
    </w:p>
    <w:p w14:paraId="0BCA51C7">
      <w:pPr>
        <w:spacing w:line="400" w:lineRule="exact"/>
        <w:rPr>
          <w:rFonts w:hint="default" w:ascii="Times New Roman" w:hAnsi="Times New Roman" w:eastAsia="黑体"/>
          <w:color w:val="auto"/>
          <w:sz w:val="28"/>
          <w:szCs w:val="28"/>
          <w:highlight w:val="none"/>
          <w:lang w:val="en-US" w:eastAsia="zh-CN"/>
        </w:rPr>
      </w:pP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2025年5月机动车间水源井潜水泵采购项目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五月二十三日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w:t>
      </w:r>
      <w:r>
        <w:rPr>
          <w:rFonts w:hint="eastAsia" w:ascii="Times New Roman" w:hAnsi="Times New Roman" w:eastAsia="黑体"/>
          <w:color w:val="auto"/>
          <w:sz w:val="36"/>
          <w:szCs w:val="36"/>
          <w:highlight w:val="none"/>
          <w:lang w:val="en-US" w:eastAsia="zh-CN"/>
        </w:rPr>
        <w:t>机动车间水源井潜水泵</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潜水泵一批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11471"/>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w:t>
      </w:r>
      <w:r>
        <w:rPr>
          <w:rFonts w:hint="eastAsia" w:ascii="仿宋" w:hAnsi="仿宋" w:eastAsia="仿宋" w:cs="仿宋"/>
          <w:b/>
          <w:bCs/>
          <w:color w:val="auto"/>
          <w:sz w:val="32"/>
          <w:szCs w:val="32"/>
          <w:highlight w:val="none"/>
          <w:lang w:val="en-US" w:eastAsia="zh-CN"/>
        </w:rPr>
        <w:t>机动车间水源井潜水泵</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6月 13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435"/>
        <w:gridCol w:w="570"/>
        <w:gridCol w:w="575"/>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43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7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5"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潜水泵</w:t>
            </w:r>
          </w:p>
        </w:tc>
        <w:tc>
          <w:tcPr>
            <w:tcW w:w="3435" w:type="dxa"/>
            <w:vAlign w:val="center"/>
          </w:tcPr>
          <w:p w14:paraId="2C717B6C">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350QJT320-120-180KW,配套电机引线1*50²6根线,配套电缆线JHS1*180²,单根长度40米3根线长120米，一级能效，山西省运城市解州特种潜水电泵制造有限公司</w:t>
            </w:r>
          </w:p>
        </w:tc>
        <w:tc>
          <w:tcPr>
            <w:tcW w:w="570"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75"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C62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833228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225" w:type="dxa"/>
            <w:vAlign w:val="center"/>
          </w:tcPr>
          <w:p w14:paraId="74ECBE9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潜水泵</w:t>
            </w:r>
          </w:p>
        </w:tc>
        <w:tc>
          <w:tcPr>
            <w:tcW w:w="3435" w:type="dxa"/>
            <w:vAlign w:val="center"/>
          </w:tcPr>
          <w:p w14:paraId="0B25466C">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350QJT250-120-160KW,配套电机引线1*50²6根线,配套电缆线JHS1*150²,单根长度40米3根线长120米，一级能效，山西省运城市解州特种潜水电泵制造有限公司</w:t>
            </w:r>
          </w:p>
        </w:tc>
        <w:tc>
          <w:tcPr>
            <w:tcW w:w="570" w:type="dxa"/>
            <w:vAlign w:val="center"/>
          </w:tcPr>
          <w:p w14:paraId="79CB406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75" w:type="dxa"/>
            <w:vAlign w:val="center"/>
          </w:tcPr>
          <w:p w14:paraId="31F9885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07246BD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7E8AF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3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B26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717866B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备注：按要求品牌报价，否则报价无效。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33795778"/>
      <w:bookmarkStart w:id="10" w:name="_Toc1468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152042318"/>
      <w:bookmarkStart w:id="14" w:name="_Toc247527567"/>
      <w:bookmarkStart w:id="15" w:name="_Toc361508598"/>
      <w:bookmarkStart w:id="16" w:name="_Toc352691486"/>
      <w:bookmarkStart w:id="17" w:name="_Toc384308223"/>
      <w:bookmarkStart w:id="18" w:name="_Toc369531529"/>
      <w:bookmarkStart w:id="19" w:name="_Toc152045542"/>
      <w:bookmarkStart w:id="20" w:name="_Toc25772"/>
      <w:bookmarkStart w:id="21" w:name="_Toc247513966"/>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52691487"/>
      <w:bookmarkStart w:id="25" w:name="_Toc152042319"/>
      <w:bookmarkStart w:id="26" w:name="_Toc247527568"/>
      <w:bookmarkStart w:id="27" w:name="_Toc15242"/>
      <w:bookmarkStart w:id="28" w:name="_Toc247513967"/>
      <w:bookmarkStart w:id="29" w:name="_Toc152045543"/>
      <w:bookmarkStart w:id="30" w:name="_Toc361508599"/>
      <w:bookmarkStart w:id="31" w:name="_Toc144974511"/>
      <w:bookmarkStart w:id="32" w:name="_Toc369531530"/>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9531533"/>
      <w:bookmarkStart w:id="36" w:name="_Toc352691490"/>
      <w:bookmarkStart w:id="37" w:name="_Toc361508602"/>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247513970"/>
      <w:bookmarkStart w:id="41" w:name="_Toc300834967"/>
      <w:bookmarkStart w:id="42" w:name="_Toc361508603"/>
      <w:bookmarkStart w:id="43" w:name="_Toc247527571"/>
      <w:bookmarkStart w:id="44" w:name="_Toc152042322"/>
      <w:bookmarkStart w:id="45" w:name="_Toc144974514"/>
      <w:bookmarkStart w:id="46" w:name="_Toc152045546"/>
      <w:bookmarkStart w:id="47" w:name="_Toc14751"/>
      <w:bookmarkStart w:id="48" w:name="_Toc384308228"/>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52691492"/>
      <w:bookmarkStart w:id="52" w:name="_Toc247513971"/>
      <w:bookmarkStart w:id="53" w:name="_Toc300834968"/>
      <w:bookmarkStart w:id="54" w:name="_Toc369531535"/>
      <w:bookmarkStart w:id="55" w:name="_Toc247527572"/>
      <w:bookmarkStart w:id="56" w:name="_Toc361508604"/>
      <w:bookmarkStart w:id="57" w:name="_Toc144974515"/>
      <w:bookmarkStart w:id="58" w:name="_Toc17952"/>
      <w:bookmarkStart w:id="59" w:name="_Toc384308229"/>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8216"/>
      <w:bookmarkStart w:id="63" w:name="_Toc3379579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27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2"/>
          <w:rFonts w:hint="eastAsia" w:ascii="仿宋" w:hAnsi="仿宋" w:eastAsia="仿宋" w:cs="仿宋"/>
          <w:i w:val="0"/>
          <w:iCs w:val="0"/>
          <w:caps w:val="0"/>
          <w:color w:val="000000"/>
          <w:spacing w:val="0"/>
          <w:sz w:val="30"/>
          <w:szCs w:val="30"/>
        </w:rPr>
        <w:t>发送时请在标题栏注明“XX单位，参与陕西锌业有限公司XX项目”</w:t>
      </w:r>
      <w:r>
        <w:rPr>
          <w:rStyle w:val="12"/>
          <w:rFonts w:hint="eastAsia" w:ascii="仿宋" w:hAnsi="仿宋" w:eastAsia="仿宋" w:cs="仿宋"/>
          <w:i w:val="0"/>
          <w:iCs w:val="0"/>
          <w:caps w:val="0"/>
          <w:color w:val="000000"/>
          <w:spacing w:val="0"/>
          <w:sz w:val="30"/>
          <w:szCs w:val="30"/>
          <w:lang w:eastAsia="zh-CN"/>
        </w:rPr>
        <w:t>。</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2025年5月 27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5603"/>
      <w:bookmarkStart w:id="66" w:name="_Toc152042380"/>
      <w:bookmarkStart w:id="67" w:name="_Toc2907"/>
      <w:bookmarkStart w:id="68" w:name="_Toc369531582"/>
      <w:bookmarkStart w:id="69" w:name="_Toc144974570"/>
      <w:bookmarkStart w:id="70" w:name="_Toc247527628"/>
      <w:bookmarkStart w:id="71" w:name="_Toc361508651"/>
      <w:bookmarkStart w:id="72" w:name="_Toc300835013"/>
      <w:bookmarkStart w:id="73" w:name="_Toc247514027"/>
      <w:bookmarkStart w:id="74" w:name="_Toc384308277"/>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13563"/>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13985"/>
      <w:bookmarkStart w:id="96" w:name="_Toc369531549"/>
      <w:bookmarkStart w:id="97" w:name="_Toc30095"/>
      <w:bookmarkStart w:id="98" w:name="_Toc144974529"/>
      <w:bookmarkStart w:id="99" w:name="_Toc247527586"/>
      <w:bookmarkStart w:id="100" w:name="_Toc300834982"/>
      <w:bookmarkStart w:id="101" w:name="_Toc152042337"/>
      <w:bookmarkStart w:id="102" w:name="_Toc384308243"/>
      <w:bookmarkStart w:id="103" w:name="_Toc361508618"/>
      <w:bookmarkStart w:id="104" w:name="_Toc152045561"/>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33795810"/>
      <w:bookmarkStart w:id="108" w:name="_Toc28756"/>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24665"/>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1681"/>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52691506"/>
      <w:bookmarkStart w:id="120" w:name="_Toc384308244"/>
      <w:bookmarkStart w:id="121" w:name="_Toc369531550"/>
      <w:bookmarkStart w:id="122" w:name="_Toc300834983"/>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0705"/>
      <w:bookmarkStart w:id="126" w:name="_Toc4342"/>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14362"/>
      <w:bookmarkStart w:id="130" w:name="_Toc3671"/>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2340"/>
      <w:bookmarkStart w:id="133" w:name="_Toc369531553"/>
      <w:bookmarkStart w:id="134" w:name="_Toc384308247"/>
      <w:bookmarkStart w:id="135" w:name="_Toc247527589"/>
      <w:bookmarkStart w:id="136" w:name="_Toc352691509"/>
      <w:bookmarkStart w:id="137" w:name="_Toc361508622"/>
      <w:bookmarkStart w:id="138" w:name="_Toc247513988"/>
      <w:bookmarkStart w:id="139" w:name="_Toc4656"/>
      <w:bookmarkStart w:id="140" w:name="_Toc144974532"/>
      <w:bookmarkStart w:id="141" w:name="_Toc152045564"/>
      <w:bookmarkStart w:id="142" w:name="_Toc30083498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44974533"/>
      <w:bookmarkStart w:id="144" w:name="_Toc300834987"/>
      <w:bookmarkStart w:id="145" w:name="_Toc152042341"/>
      <w:bookmarkStart w:id="146" w:name="_Toc247527590"/>
      <w:bookmarkStart w:id="147" w:name="_Toc152045565"/>
      <w:bookmarkStart w:id="148" w:name="_Toc361508623"/>
      <w:bookmarkStart w:id="149" w:name="_Toc247513989"/>
      <w:bookmarkStart w:id="150" w:name="_Toc384308248"/>
      <w:bookmarkStart w:id="151" w:name="_Toc369531554"/>
      <w:bookmarkStart w:id="152" w:name="_Toc352691510"/>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52045568"/>
      <w:bookmarkStart w:id="158" w:name="_Toc144974536"/>
      <w:bookmarkStart w:id="159" w:name="_Toc247513992"/>
      <w:bookmarkStart w:id="160" w:name="_Toc152042344"/>
      <w:bookmarkStart w:id="161" w:name="_Toc247527593"/>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61508628"/>
      <w:bookmarkStart w:id="168" w:name="_Toc13644"/>
      <w:bookmarkStart w:id="169" w:name="_Toc384308253"/>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33795820"/>
      <w:bookmarkStart w:id="173" w:name="_Toc24957"/>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2025年05月23日</w:t>
      </w:r>
    </w:p>
    <w:p w14:paraId="55F50CE4">
      <w:pPr>
        <w:pStyle w:val="2"/>
        <w:jc w:val="both"/>
        <w:rPr>
          <w:rFonts w:hint="eastAsia" w:ascii="宋体" w:hAnsi="宋体" w:eastAsia="宋体" w:cs="宋体"/>
          <w:color w:val="auto"/>
          <w:sz w:val="36"/>
          <w:szCs w:val="36"/>
          <w:lang w:val="en-US" w:eastAsia="zh-CN"/>
        </w:rPr>
      </w:pPr>
    </w:p>
    <w:p w14:paraId="64EBF0AE">
      <w:pPr>
        <w:pStyle w:val="2"/>
        <w:jc w:val="both"/>
        <w:rPr>
          <w:rFonts w:hint="eastAsia" w:ascii="宋体" w:hAnsi="宋体" w:eastAsia="宋体" w:cs="宋体"/>
          <w:color w:val="auto"/>
          <w:sz w:val="36"/>
          <w:szCs w:val="36"/>
          <w:lang w:val="en-US" w:eastAsia="zh-CN"/>
        </w:rPr>
      </w:pPr>
    </w:p>
    <w:p w14:paraId="3E36AA6F">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XB20250523-01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5月机动车间水源井潜水泵</w:t>
      </w:r>
      <w:r>
        <w:rPr>
          <w:rFonts w:hint="eastAsia" w:ascii="黑体" w:hAnsi="黑体" w:eastAsia="黑体" w:cs="黑体"/>
          <w:b/>
          <w:bCs/>
          <w:color w:val="auto"/>
          <w:sz w:val="44"/>
          <w:szCs w:val="44"/>
          <w:lang w:val="en-US" w:eastAsia="zh-CN"/>
        </w:rPr>
        <w:t>采购项目</w:t>
      </w:r>
      <w:bookmarkStart w:id="207" w:name="_GoBack"/>
      <w:bookmarkEnd w:id="207"/>
      <w:r>
        <w:rPr>
          <w:rFonts w:hint="eastAsia" w:ascii="黑体" w:hAnsi="黑体" w:eastAsia="黑体" w:cs="黑体"/>
          <w:b/>
          <w:bCs/>
          <w:color w:val="auto"/>
          <w:sz w:val="44"/>
          <w:szCs w:val="44"/>
          <w:lang w:val="en-US" w:eastAsia="zh-CN"/>
        </w:rPr>
        <w:t>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144974858"/>
      <w:bookmarkStart w:id="187" w:name="_Toc384308377"/>
      <w:bookmarkStart w:id="188" w:name="_Toc15573"/>
      <w:bookmarkStart w:id="189" w:name="_Toc152042578"/>
      <w:bookmarkStart w:id="190" w:name="_Toc152045789"/>
      <w:bookmarkStart w:id="191" w:name="_Toc361508754"/>
      <w:bookmarkStart w:id="192" w:name="_Toc247514248"/>
      <w:bookmarkStart w:id="193" w:name="_Toc247527829"/>
      <w:bookmarkStart w:id="194" w:name="_Toc352691663"/>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及技术要求（二次询比报价）</w:t>
      </w:r>
    </w:p>
    <w:tbl>
      <w:tblPr>
        <w:tblStyle w:val="10"/>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45"/>
        <w:gridCol w:w="3405"/>
        <w:gridCol w:w="540"/>
        <w:gridCol w:w="570"/>
        <w:gridCol w:w="825"/>
        <w:gridCol w:w="930"/>
        <w:gridCol w:w="915"/>
      </w:tblGrid>
      <w:tr w14:paraId="4AF1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64B2AE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45" w:type="dxa"/>
            <w:vAlign w:val="center"/>
          </w:tcPr>
          <w:p w14:paraId="034251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405" w:type="dxa"/>
            <w:vAlign w:val="center"/>
          </w:tcPr>
          <w:p w14:paraId="05AE24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0BE30C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76530C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5" w:type="dxa"/>
            <w:vAlign w:val="center"/>
          </w:tcPr>
          <w:p w14:paraId="3CA842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30" w:type="dxa"/>
            <w:vAlign w:val="center"/>
          </w:tcPr>
          <w:p w14:paraId="4D15B3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15" w:type="dxa"/>
            <w:vAlign w:val="center"/>
          </w:tcPr>
          <w:p w14:paraId="05F5D10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1CF0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3DFE33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45" w:type="dxa"/>
            <w:vAlign w:val="center"/>
          </w:tcPr>
          <w:p w14:paraId="049B310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潜水泵</w:t>
            </w:r>
          </w:p>
        </w:tc>
        <w:tc>
          <w:tcPr>
            <w:tcW w:w="3405" w:type="dxa"/>
            <w:vAlign w:val="center"/>
          </w:tcPr>
          <w:p w14:paraId="4E94203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350QJT320-120-180KW,配套电机引线1*50²6根线,配套电缆线JHS1*180²,单根长度40米3根线长120米，一级能效，山西省运城市解州特种潜水电泵制造有限公司</w:t>
            </w:r>
          </w:p>
        </w:tc>
        <w:tc>
          <w:tcPr>
            <w:tcW w:w="540" w:type="dxa"/>
            <w:vAlign w:val="center"/>
          </w:tcPr>
          <w:p w14:paraId="4D2B323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5337C3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5" w:type="dxa"/>
            <w:vAlign w:val="center"/>
          </w:tcPr>
          <w:p w14:paraId="0346F7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30" w:type="dxa"/>
            <w:vAlign w:val="center"/>
          </w:tcPr>
          <w:p w14:paraId="3BD758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15" w:type="dxa"/>
            <w:vAlign w:val="center"/>
          </w:tcPr>
          <w:p w14:paraId="72D3AC6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D88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1229756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245" w:type="dxa"/>
            <w:vAlign w:val="center"/>
          </w:tcPr>
          <w:p w14:paraId="66B9F67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潜水泵</w:t>
            </w:r>
          </w:p>
        </w:tc>
        <w:tc>
          <w:tcPr>
            <w:tcW w:w="3405" w:type="dxa"/>
            <w:vAlign w:val="center"/>
          </w:tcPr>
          <w:p w14:paraId="288EC7A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350QJT250-120-160KW,配套电机引线1*50²6根线,配套电缆线JHS1*150²,单根长度40米3根线长120米，一级能效，山西省运城市解州特种潜水电泵制造有限公司</w:t>
            </w:r>
          </w:p>
        </w:tc>
        <w:tc>
          <w:tcPr>
            <w:tcW w:w="540" w:type="dxa"/>
            <w:vAlign w:val="center"/>
          </w:tcPr>
          <w:p w14:paraId="54704C8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57CDB9C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5" w:type="dxa"/>
            <w:vAlign w:val="center"/>
          </w:tcPr>
          <w:p w14:paraId="58835D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30" w:type="dxa"/>
            <w:vAlign w:val="center"/>
          </w:tcPr>
          <w:p w14:paraId="35587B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15" w:type="dxa"/>
            <w:vAlign w:val="center"/>
          </w:tcPr>
          <w:p w14:paraId="2092F07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C82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9" w:type="dxa"/>
            <w:vAlign w:val="center"/>
          </w:tcPr>
          <w:p w14:paraId="051A28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45" w:type="dxa"/>
            <w:vAlign w:val="center"/>
          </w:tcPr>
          <w:p w14:paraId="0C86FB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05" w:type="dxa"/>
            <w:vAlign w:val="top"/>
          </w:tcPr>
          <w:p w14:paraId="68344DE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71ABA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3AA3CF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5" w:type="dxa"/>
            <w:vAlign w:val="center"/>
          </w:tcPr>
          <w:p w14:paraId="68A6E9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605F2C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15" w:type="dxa"/>
            <w:vAlign w:val="center"/>
          </w:tcPr>
          <w:p w14:paraId="71414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492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79" w:type="dxa"/>
            <w:gridSpan w:val="8"/>
            <w:vAlign w:val="center"/>
          </w:tcPr>
          <w:p w14:paraId="150A914D">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备注：按要求品牌报价，否则报价无效。</w:t>
            </w:r>
          </w:p>
        </w:tc>
      </w:tr>
    </w:tbl>
    <w:p w14:paraId="5D5445F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8134E8-E7C0-493B-8537-1E69E4AD6B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3260D8EA-AAD9-4261-A43C-349D58C1B06E}"/>
  </w:font>
  <w:font w:name="方正小标宋简体">
    <w:panose1 w:val="02000000000000000000"/>
    <w:charset w:val="86"/>
    <w:family w:val="auto"/>
    <w:pitch w:val="default"/>
    <w:sig w:usb0="00000001" w:usb1="08000000" w:usb2="00000000" w:usb3="00000000" w:csb0="00040000" w:csb1="00000000"/>
    <w:embedRegular r:id="rId3" w:fontKey="{FA10CBA7-E632-47AE-95F1-B83916EB5C93}"/>
  </w:font>
  <w:font w:name="微软雅黑">
    <w:panose1 w:val="020B0503020204020204"/>
    <w:charset w:val="86"/>
    <w:family w:val="auto"/>
    <w:pitch w:val="default"/>
    <w:sig w:usb0="80000287" w:usb1="2ACF3C50" w:usb2="00000016" w:usb3="00000000" w:csb0="0004001F" w:csb1="00000000"/>
    <w:embedRegular r:id="rId4" w:fontKey="{742C696F-936F-4609-A1D6-7A32FD9A7B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6AB431A"/>
    <w:rsid w:val="076A5F83"/>
    <w:rsid w:val="07720B9B"/>
    <w:rsid w:val="0795132B"/>
    <w:rsid w:val="08D00E36"/>
    <w:rsid w:val="0A067AB9"/>
    <w:rsid w:val="0AA3355A"/>
    <w:rsid w:val="0CAF4DC4"/>
    <w:rsid w:val="0D782A7C"/>
    <w:rsid w:val="0F4345F5"/>
    <w:rsid w:val="102F1EF5"/>
    <w:rsid w:val="114161E7"/>
    <w:rsid w:val="120D40DA"/>
    <w:rsid w:val="130628D8"/>
    <w:rsid w:val="14F74BCE"/>
    <w:rsid w:val="14F90946"/>
    <w:rsid w:val="14FD19B0"/>
    <w:rsid w:val="15350822"/>
    <w:rsid w:val="158755FE"/>
    <w:rsid w:val="17725CE9"/>
    <w:rsid w:val="18226406"/>
    <w:rsid w:val="19B65298"/>
    <w:rsid w:val="19BF0744"/>
    <w:rsid w:val="19BF485E"/>
    <w:rsid w:val="19EF056A"/>
    <w:rsid w:val="1AEC4493"/>
    <w:rsid w:val="1B177D78"/>
    <w:rsid w:val="1CDD28FB"/>
    <w:rsid w:val="1DA8115B"/>
    <w:rsid w:val="1DB27CC5"/>
    <w:rsid w:val="1DD30B53"/>
    <w:rsid w:val="1E1E31CB"/>
    <w:rsid w:val="1E34479D"/>
    <w:rsid w:val="1EBB0A1A"/>
    <w:rsid w:val="1F72767A"/>
    <w:rsid w:val="207E073E"/>
    <w:rsid w:val="21834158"/>
    <w:rsid w:val="21C72A3E"/>
    <w:rsid w:val="220426D8"/>
    <w:rsid w:val="22280ABD"/>
    <w:rsid w:val="22340084"/>
    <w:rsid w:val="22F5715A"/>
    <w:rsid w:val="241430A6"/>
    <w:rsid w:val="2452597D"/>
    <w:rsid w:val="2556149D"/>
    <w:rsid w:val="257B5469"/>
    <w:rsid w:val="26A86F43"/>
    <w:rsid w:val="27CC3C98"/>
    <w:rsid w:val="28AD5878"/>
    <w:rsid w:val="297D7484"/>
    <w:rsid w:val="2A2E0C3A"/>
    <w:rsid w:val="2A4B3DED"/>
    <w:rsid w:val="2BCA0AEC"/>
    <w:rsid w:val="2BF61145"/>
    <w:rsid w:val="2D331C6F"/>
    <w:rsid w:val="2D636A96"/>
    <w:rsid w:val="2DE05E9B"/>
    <w:rsid w:val="2E033918"/>
    <w:rsid w:val="2EA4771D"/>
    <w:rsid w:val="309A0DD7"/>
    <w:rsid w:val="31832E12"/>
    <w:rsid w:val="32A1627D"/>
    <w:rsid w:val="33260700"/>
    <w:rsid w:val="333C7F24"/>
    <w:rsid w:val="333D3C9C"/>
    <w:rsid w:val="339B5162"/>
    <w:rsid w:val="34DF16EF"/>
    <w:rsid w:val="354E1250"/>
    <w:rsid w:val="358E6037"/>
    <w:rsid w:val="36AC716F"/>
    <w:rsid w:val="37991DE9"/>
    <w:rsid w:val="38C369F1"/>
    <w:rsid w:val="39974106"/>
    <w:rsid w:val="3A1E0383"/>
    <w:rsid w:val="3A3A65D2"/>
    <w:rsid w:val="3A561988"/>
    <w:rsid w:val="3BFF184D"/>
    <w:rsid w:val="3CB63F34"/>
    <w:rsid w:val="3CEB6517"/>
    <w:rsid w:val="3CFB6595"/>
    <w:rsid w:val="3CFD6BB7"/>
    <w:rsid w:val="3D34475C"/>
    <w:rsid w:val="3D5B326E"/>
    <w:rsid w:val="3E33045B"/>
    <w:rsid w:val="3E3C01FF"/>
    <w:rsid w:val="3F5B5BD6"/>
    <w:rsid w:val="3FE9293F"/>
    <w:rsid w:val="405A4224"/>
    <w:rsid w:val="427A5715"/>
    <w:rsid w:val="433C5D1E"/>
    <w:rsid w:val="44093E52"/>
    <w:rsid w:val="44107006"/>
    <w:rsid w:val="44920CB0"/>
    <w:rsid w:val="45726E52"/>
    <w:rsid w:val="45A00D58"/>
    <w:rsid w:val="45AF0A29"/>
    <w:rsid w:val="4607616F"/>
    <w:rsid w:val="460F14C8"/>
    <w:rsid w:val="46637C62"/>
    <w:rsid w:val="467D4A76"/>
    <w:rsid w:val="46933C70"/>
    <w:rsid w:val="46C40504"/>
    <w:rsid w:val="46C81A09"/>
    <w:rsid w:val="470B3A79"/>
    <w:rsid w:val="47A46821"/>
    <w:rsid w:val="48F86DE0"/>
    <w:rsid w:val="497A134E"/>
    <w:rsid w:val="4B896DF6"/>
    <w:rsid w:val="4BE62CCB"/>
    <w:rsid w:val="4CB27A82"/>
    <w:rsid w:val="4D66647C"/>
    <w:rsid w:val="4DD94895"/>
    <w:rsid w:val="4E6B74B7"/>
    <w:rsid w:val="4F18763F"/>
    <w:rsid w:val="4F2D1733"/>
    <w:rsid w:val="4F4A53A9"/>
    <w:rsid w:val="500261D8"/>
    <w:rsid w:val="50610B72"/>
    <w:rsid w:val="509B2FD7"/>
    <w:rsid w:val="51D376E3"/>
    <w:rsid w:val="523676EA"/>
    <w:rsid w:val="524F1A19"/>
    <w:rsid w:val="53E915AA"/>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253E84"/>
    <w:rsid w:val="5E8D407E"/>
    <w:rsid w:val="5F213A10"/>
    <w:rsid w:val="5F8C5DB5"/>
    <w:rsid w:val="602C2F4B"/>
    <w:rsid w:val="60675D3C"/>
    <w:rsid w:val="6077565B"/>
    <w:rsid w:val="60C97FB7"/>
    <w:rsid w:val="61137C66"/>
    <w:rsid w:val="61483E9A"/>
    <w:rsid w:val="61D92AF5"/>
    <w:rsid w:val="64B22605"/>
    <w:rsid w:val="65366619"/>
    <w:rsid w:val="65760023"/>
    <w:rsid w:val="661E50E3"/>
    <w:rsid w:val="66452F0C"/>
    <w:rsid w:val="6667362D"/>
    <w:rsid w:val="671D4BFD"/>
    <w:rsid w:val="672C3830"/>
    <w:rsid w:val="68365066"/>
    <w:rsid w:val="68B74363"/>
    <w:rsid w:val="69E314DA"/>
    <w:rsid w:val="69F446AA"/>
    <w:rsid w:val="6A445335"/>
    <w:rsid w:val="6BD87931"/>
    <w:rsid w:val="6C2347F8"/>
    <w:rsid w:val="6CCD1611"/>
    <w:rsid w:val="6CE26D5D"/>
    <w:rsid w:val="6DA85BDA"/>
    <w:rsid w:val="6DB30807"/>
    <w:rsid w:val="6F4D07E7"/>
    <w:rsid w:val="703561B0"/>
    <w:rsid w:val="70626755"/>
    <w:rsid w:val="707458D8"/>
    <w:rsid w:val="718030F6"/>
    <w:rsid w:val="72E3289C"/>
    <w:rsid w:val="736305DA"/>
    <w:rsid w:val="748E5B2A"/>
    <w:rsid w:val="74F87447"/>
    <w:rsid w:val="7530098F"/>
    <w:rsid w:val="76987E92"/>
    <w:rsid w:val="77211E88"/>
    <w:rsid w:val="78511348"/>
    <w:rsid w:val="78632E2A"/>
    <w:rsid w:val="79FD1A8F"/>
    <w:rsid w:val="7B5A49B8"/>
    <w:rsid w:val="7CC85951"/>
    <w:rsid w:val="7D8E0949"/>
    <w:rsid w:val="7E762B70"/>
    <w:rsid w:val="7E8B066A"/>
    <w:rsid w:val="7F06435D"/>
    <w:rsid w:val="7F0D7F93"/>
    <w:rsid w:val="7F1629A4"/>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7164</Words>
  <Characters>7490</Characters>
  <Lines>0</Lines>
  <Paragraphs>0</Paragraphs>
  <TotalTime>0</TotalTime>
  <ScaleCrop>false</ScaleCrop>
  <LinksUpToDate>false</LinksUpToDate>
  <CharactersWithSpaces>7880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2025-05-23T06:10:47Z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eyJoZGlkIjoiYjBkNGExNDk1MDZlMTc4MTE0NzY4Mzk5YmYxNzVjY2UiLCJ1c2VySWQiOiI0Nzg2MzQwNjYifQ==</vt:lpwstr>
  </property>
</Properties>
</file>