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XB20250526-02</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5CD19ADF">
      <w:pPr>
        <w:spacing w:line="360" w:lineRule="auto"/>
        <w:jc w:val="center"/>
        <w:rPr>
          <w:rFonts w:hint="eastAsia" w:ascii="Times New Roman" w:hAnsi="Times New Roman" w:eastAsia="黑体"/>
          <w:color w:val="auto"/>
          <w:sz w:val="44"/>
          <w:szCs w:val="44"/>
          <w:highlight w:val="none"/>
          <w:lang w:val="en-US" w:eastAsia="zh-CN"/>
        </w:rPr>
      </w:pPr>
      <w:r>
        <w:rPr>
          <w:rFonts w:hint="eastAsia" w:ascii="Times New Roman" w:hAnsi="Times New Roman" w:eastAsia="黑体"/>
          <w:color w:val="auto"/>
          <w:sz w:val="44"/>
          <w:szCs w:val="44"/>
          <w:highlight w:val="none"/>
          <w:lang w:val="en-US" w:eastAsia="zh-CN"/>
        </w:rPr>
        <w:t>2025年5月渣处理车间、制液车间泵、泵配件</w:t>
      </w:r>
    </w:p>
    <w:p w14:paraId="5F5A5715">
      <w:pPr>
        <w:spacing w:line="360" w:lineRule="auto"/>
        <w:jc w:val="center"/>
        <w:rPr>
          <w:rFonts w:hint="eastAsia" w:ascii="Times New Roman" w:hAnsi="Times New Roman" w:eastAsia="黑体"/>
          <w:color w:val="auto"/>
          <w:sz w:val="44"/>
          <w:lang w:eastAsia="zh-CN"/>
        </w:rPr>
      </w:pPr>
      <w:r>
        <w:rPr>
          <w:rFonts w:hint="eastAsia" w:ascii="Times New Roman" w:hAnsi="Times New Roman" w:eastAsia="黑体"/>
          <w:color w:val="auto"/>
          <w:sz w:val="44"/>
          <w:szCs w:val="44"/>
          <w:highlight w:val="none"/>
          <w:lang w:val="en-US" w:eastAsia="zh-CN"/>
        </w:rPr>
        <w:t>采购项目</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bookmarkStart w:id="207" w:name="_GoBack"/>
      <w:bookmarkEnd w:id="207"/>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五月二十六日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531B7FF4">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2025年5月5月渣处理车间、制液车间泵、泵配件</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泵、泵配件等一批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14440"/>
      <w:bookmarkStart w:id="1" w:name="_Toc20230"/>
      <w:bookmarkStart w:id="2" w:name="_Toc33795775"/>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33795776"/>
      <w:bookmarkStart w:id="5" w:name="_Toc11471"/>
      <w:bookmarkStart w:id="6" w:name="_Toc14565"/>
      <w:bookmarkStart w:id="7" w:name="_Toc7037"/>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5月渣处理车间、制液车间泵、泵配件采购项目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6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（四）交货地点：采购方生产区指定库房。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65554992">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11FB64D4">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防爆抽气泵</w:t>
            </w:r>
          </w:p>
        </w:tc>
        <w:tc>
          <w:tcPr>
            <w:tcW w:w="2700"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D3SE型，产品代码X03-501,额定值12VDC0.6A</w:t>
            </w:r>
          </w:p>
        </w:tc>
        <w:tc>
          <w:tcPr>
            <w:tcW w:w="555"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C7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56" w:type="dxa"/>
            <w:vAlign w:val="center"/>
          </w:tcPr>
          <w:p w14:paraId="21A1D433">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070" w:type="dxa"/>
            <w:vAlign w:val="center"/>
          </w:tcPr>
          <w:p w14:paraId="19CA195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卧式冷却塔专用泵</w:t>
            </w:r>
          </w:p>
        </w:tc>
        <w:tc>
          <w:tcPr>
            <w:tcW w:w="2700" w:type="dxa"/>
            <w:vAlign w:val="center"/>
          </w:tcPr>
          <w:p w14:paraId="16BEC9FD">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WLT125-5/4KW(南方泵业有限公司)一级能效</w:t>
            </w:r>
          </w:p>
        </w:tc>
        <w:tc>
          <w:tcPr>
            <w:tcW w:w="555" w:type="dxa"/>
            <w:vAlign w:val="center"/>
          </w:tcPr>
          <w:p w14:paraId="7B1853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52C22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248F85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94" w:type="dxa"/>
            <w:vAlign w:val="center"/>
          </w:tcPr>
          <w:p w14:paraId="686872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207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卧式冷却塔专用泵机封</w:t>
            </w:r>
          </w:p>
        </w:tc>
        <w:tc>
          <w:tcPr>
            <w:tcW w:w="2700" w:type="dxa"/>
            <w:vAlign w:val="center"/>
          </w:tcPr>
          <w:p w14:paraId="61908D69">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WLT125-5/4KW(南方泵业有限公司)</w:t>
            </w:r>
          </w:p>
        </w:tc>
        <w:tc>
          <w:tcPr>
            <w:tcW w:w="555"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D8E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dxa"/>
            <w:vAlign w:val="center"/>
          </w:tcPr>
          <w:p w14:paraId="789DD9C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070" w:type="dxa"/>
            <w:vAlign w:val="center"/>
          </w:tcPr>
          <w:p w14:paraId="7C158B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2700" w:type="dxa"/>
            <w:vAlign w:val="center"/>
          </w:tcPr>
          <w:p w14:paraId="119928A6">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SLS65-160、流量：32.5m³/h、扬程：28m、功率：4KW、转速：2900r/min（上海亿能泵业）一级能效</w:t>
            </w:r>
          </w:p>
        </w:tc>
        <w:tc>
          <w:tcPr>
            <w:tcW w:w="555" w:type="dxa"/>
            <w:vAlign w:val="center"/>
          </w:tcPr>
          <w:p w14:paraId="78F64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74D39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66469E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674CA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56"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207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工程塑料液下泵</w:t>
            </w:r>
          </w:p>
        </w:tc>
        <w:tc>
          <w:tcPr>
            <w:tcW w:w="2700" w:type="dxa"/>
            <w:vAlign w:val="center"/>
          </w:tcPr>
          <w:p w14:paraId="0EC8D90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50FYUB-25-1.2米  Q=20方/时   H=25米      电机1级能效    宜兴灵谷塑料设备有限公司  </w:t>
            </w:r>
          </w:p>
        </w:tc>
        <w:tc>
          <w:tcPr>
            <w:tcW w:w="555"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 台</w:t>
            </w:r>
          </w:p>
        </w:tc>
        <w:tc>
          <w:tcPr>
            <w:tcW w:w="964"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56"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2070"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轻型立式多级离心泵</w:t>
            </w:r>
          </w:p>
        </w:tc>
        <w:tc>
          <w:tcPr>
            <w:tcW w:w="2700" w:type="dxa"/>
            <w:vAlign w:val="center"/>
          </w:tcPr>
          <w:p w14:paraId="1BBFC9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CDM10-11FSWPC4KW；含：电机要求达到国家最新标准一级能效，南方泵业股份有限公司</w:t>
            </w:r>
          </w:p>
        </w:tc>
        <w:tc>
          <w:tcPr>
            <w:tcW w:w="555"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6461C65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2070" w:type="dxa"/>
            <w:vAlign w:val="center"/>
          </w:tcPr>
          <w:p w14:paraId="29C4B2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2700" w:type="dxa"/>
            <w:vAlign w:val="center"/>
          </w:tcPr>
          <w:p w14:paraId="12DB57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IRG25-125；0.75KW 含：电机要求达到国家最新标准一级能效</w:t>
            </w:r>
          </w:p>
        </w:tc>
        <w:tc>
          <w:tcPr>
            <w:tcW w:w="555" w:type="dxa"/>
            <w:vAlign w:val="center"/>
          </w:tcPr>
          <w:p w14:paraId="191C0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6CBC6A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564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175A2FC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2070" w:type="dxa"/>
            <w:vAlign w:val="center"/>
          </w:tcPr>
          <w:p w14:paraId="2E172F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旋片式真空泵</w:t>
            </w:r>
          </w:p>
        </w:tc>
        <w:tc>
          <w:tcPr>
            <w:tcW w:w="2700" w:type="dxa"/>
            <w:vAlign w:val="top"/>
          </w:tcPr>
          <w:p w14:paraId="77B48CDC">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ZX-30A极限真空6x10</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帕，功率：3KW，抽气速率：30升/秒，转速：450转/分，含：电机要求达到国家最新标准一级能效，浙江台州环球真空设备制造有限公司</w:t>
            </w:r>
          </w:p>
        </w:tc>
        <w:tc>
          <w:tcPr>
            <w:tcW w:w="555" w:type="dxa"/>
            <w:vAlign w:val="center"/>
          </w:tcPr>
          <w:p w14:paraId="582919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1F8278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59103F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54041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95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56" w:type="dxa"/>
            <w:vAlign w:val="center"/>
          </w:tcPr>
          <w:p w14:paraId="600186A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2070" w:type="dxa"/>
            <w:vAlign w:val="center"/>
          </w:tcPr>
          <w:p w14:paraId="4EE79D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油封罩</w:t>
            </w:r>
          </w:p>
        </w:tc>
        <w:tc>
          <w:tcPr>
            <w:tcW w:w="2700" w:type="dxa"/>
            <w:vAlign w:val="center"/>
          </w:tcPr>
          <w:p w14:paraId="4F5410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65UHB-ZK-30-30/7.5KW-2；宜兴市宙斯泵业有限公司</w:t>
            </w:r>
          </w:p>
        </w:tc>
        <w:tc>
          <w:tcPr>
            <w:tcW w:w="555" w:type="dxa"/>
            <w:vAlign w:val="center"/>
          </w:tcPr>
          <w:p w14:paraId="1A1A9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83" w:type="dxa"/>
            <w:vAlign w:val="center"/>
          </w:tcPr>
          <w:p w14:paraId="1005F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44C972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359004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3DDE93B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2070" w:type="dxa"/>
            <w:vAlign w:val="center"/>
          </w:tcPr>
          <w:p w14:paraId="7D2C9F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油封罩</w:t>
            </w:r>
          </w:p>
        </w:tc>
        <w:tc>
          <w:tcPr>
            <w:tcW w:w="2700" w:type="dxa"/>
            <w:vAlign w:val="center"/>
          </w:tcPr>
          <w:p w14:paraId="641CF07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100UHB-ZK-80-24/18.5KW-2；宜兴市宙斯泵业有限公司</w:t>
            </w:r>
          </w:p>
        </w:tc>
        <w:tc>
          <w:tcPr>
            <w:tcW w:w="555" w:type="dxa"/>
            <w:vAlign w:val="center"/>
          </w:tcPr>
          <w:p w14:paraId="0D25684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583" w:type="dxa"/>
            <w:vAlign w:val="center"/>
          </w:tcPr>
          <w:p w14:paraId="5544136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964" w:type="dxa"/>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B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58963DD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2070" w:type="dxa"/>
            <w:vAlign w:val="center"/>
          </w:tcPr>
          <w:p w14:paraId="442E3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不锈钢砂浆泵</w:t>
            </w:r>
          </w:p>
        </w:tc>
        <w:tc>
          <w:tcPr>
            <w:tcW w:w="2700" w:type="dxa"/>
            <w:vAlign w:val="top"/>
          </w:tcPr>
          <w:p w14:paraId="5473FBA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LD108-JH10/50/30m3H-2.2KW；液下深度：1.1米，电机要求达到国家最新标准一级能效，恒迪工业设备</w:t>
            </w:r>
          </w:p>
        </w:tc>
        <w:tc>
          <w:tcPr>
            <w:tcW w:w="555" w:type="dxa"/>
            <w:vAlign w:val="center"/>
          </w:tcPr>
          <w:p w14:paraId="09C9511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53552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710474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6B77B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83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1E75938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2070" w:type="dxa"/>
            <w:vAlign w:val="center"/>
          </w:tcPr>
          <w:p w14:paraId="42640E3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不锈钢砂浆泵</w:t>
            </w:r>
          </w:p>
        </w:tc>
        <w:tc>
          <w:tcPr>
            <w:tcW w:w="2700" w:type="dxa"/>
            <w:vAlign w:val="top"/>
          </w:tcPr>
          <w:p w14:paraId="445E7FF8">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LD108-JH10/50/3KW；液下深度：1米，电机要求达到国家最新标准一级能效，恒迪工业</w:t>
            </w:r>
          </w:p>
        </w:tc>
        <w:tc>
          <w:tcPr>
            <w:tcW w:w="555" w:type="dxa"/>
            <w:vAlign w:val="center"/>
          </w:tcPr>
          <w:p w14:paraId="070829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264AB2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64" w:type="dxa"/>
            <w:vAlign w:val="center"/>
          </w:tcPr>
          <w:p w14:paraId="3B8F0F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0A1399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152045542"/>
      <w:bookmarkStart w:id="14" w:name="_Toc152042318"/>
      <w:bookmarkStart w:id="15" w:name="_Toc300834963"/>
      <w:bookmarkStart w:id="16" w:name="_Toc352691486"/>
      <w:bookmarkStart w:id="17" w:name="_Toc247527567"/>
      <w:bookmarkStart w:id="18" w:name="_Toc247513966"/>
      <w:bookmarkStart w:id="19" w:name="_Toc369531529"/>
      <w:bookmarkStart w:id="20" w:name="_Toc144974510"/>
      <w:bookmarkStart w:id="21" w:name="_Toc361508598"/>
      <w:bookmarkStart w:id="22" w:name="_Toc38430822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247513967"/>
      <w:bookmarkStart w:id="24" w:name="_Toc361508599"/>
      <w:bookmarkStart w:id="25" w:name="_Toc352691487"/>
      <w:bookmarkStart w:id="26" w:name="_Toc369531530"/>
      <w:bookmarkStart w:id="27" w:name="_Toc152042319"/>
      <w:bookmarkStart w:id="28" w:name="_Toc144974511"/>
      <w:bookmarkStart w:id="29" w:name="_Toc247527568"/>
      <w:bookmarkStart w:id="30" w:name="_Toc152045543"/>
      <w:bookmarkStart w:id="31" w:name="_Toc300834964"/>
      <w:bookmarkStart w:id="32" w:name="_Toc15242"/>
      <w:bookmarkStart w:id="33" w:name="_Toc384308224"/>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1508602"/>
      <w:bookmarkStart w:id="35" w:name="_Toc369531533"/>
      <w:bookmarkStart w:id="36" w:name="_Toc29025"/>
      <w:bookmarkStart w:id="37" w:name="_Toc384308227"/>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4751"/>
      <w:bookmarkStart w:id="40" w:name="_Toc369531534"/>
      <w:bookmarkStart w:id="41" w:name="_Toc152042322"/>
      <w:bookmarkStart w:id="42" w:name="_Toc361508603"/>
      <w:bookmarkStart w:id="43" w:name="_Toc247527571"/>
      <w:bookmarkStart w:id="44" w:name="_Toc247513970"/>
      <w:bookmarkStart w:id="45" w:name="_Toc300834967"/>
      <w:bookmarkStart w:id="46" w:name="_Toc384308228"/>
      <w:bookmarkStart w:id="47" w:name="_Toc352691491"/>
      <w:bookmarkStart w:id="48" w:name="_Toc152045546"/>
      <w:bookmarkStart w:id="49" w:name="_Toc144974514"/>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00834968"/>
      <w:bookmarkStart w:id="51" w:name="_Toc144974515"/>
      <w:bookmarkStart w:id="52" w:name="_Toc369531535"/>
      <w:bookmarkStart w:id="53" w:name="_Toc361508604"/>
      <w:bookmarkStart w:id="54" w:name="_Toc352691492"/>
      <w:bookmarkStart w:id="55" w:name="_Toc17952"/>
      <w:bookmarkStart w:id="56" w:name="_Toc152045547"/>
      <w:bookmarkStart w:id="57" w:name="_Toc152042323"/>
      <w:bookmarkStart w:id="58" w:name="_Toc247513971"/>
      <w:bookmarkStart w:id="59" w:name="_Toc247527572"/>
      <w:bookmarkStart w:id="60" w:name="_Toc384308229"/>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4514"/>
      <w:bookmarkStart w:id="62" w:name="_Toc33795794"/>
      <w:bookmarkStart w:id="63" w:name="_Toc28216"/>
      <w:bookmarkStart w:id="64" w:name="_Toc2187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28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28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52042380"/>
      <w:bookmarkStart w:id="66" w:name="_Toc247527628"/>
      <w:bookmarkStart w:id="67" w:name="_Toc300835013"/>
      <w:bookmarkStart w:id="68" w:name="_Toc384308277"/>
      <w:bookmarkStart w:id="69" w:name="_Toc247514027"/>
      <w:bookmarkStart w:id="70" w:name="_Toc361508651"/>
      <w:bookmarkStart w:id="71" w:name="_Toc152045603"/>
      <w:bookmarkStart w:id="72" w:name="_Toc369531582"/>
      <w:bookmarkStart w:id="73" w:name="_Toc144974570"/>
      <w:bookmarkStart w:id="74" w:name="_Toc2907"/>
      <w:bookmarkStart w:id="75" w:name="_Toc352691538"/>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29291"/>
      <w:bookmarkStart w:id="77" w:name="_Toc33795835"/>
      <w:bookmarkStart w:id="78" w:name="_Toc13563"/>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3795836"/>
      <w:bookmarkStart w:id="82" w:name="_Toc32669"/>
      <w:bookmarkStart w:id="83" w:name="_Toc1525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8518"/>
      <w:bookmarkStart w:id="86" w:name="_Toc33795807"/>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3795808"/>
      <w:bookmarkStart w:id="88" w:name="_Toc16094"/>
      <w:bookmarkStart w:id="89" w:name="_Toc21093"/>
      <w:bookmarkStart w:id="90" w:name="_Toc308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7018"/>
      <w:bookmarkStart w:id="92" w:name="_Toc10372"/>
      <w:bookmarkStart w:id="93" w:name="_Toc19079"/>
      <w:bookmarkStart w:id="94" w:name="_Toc3379580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247527586"/>
      <w:bookmarkStart w:id="96" w:name="_Toc247513985"/>
      <w:bookmarkStart w:id="97" w:name="_Toc152042337"/>
      <w:bookmarkStart w:id="98" w:name="_Toc384308243"/>
      <w:bookmarkStart w:id="99" w:name="_Toc300834982"/>
      <w:bookmarkStart w:id="100" w:name="_Toc144974529"/>
      <w:bookmarkStart w:id="101" w:name="_Toc30095"/>
      <w:bookmarkStart w:id="102" w:name="_Toc152045561"/>
      <w:bookmarkStart w:id="103" w:name="_Toc352691505"/>
      <w:bookmarkStart w:id="104" w:name="_Toc361508618"/>
      <w:bookmarkStart w:id="105" w:name="_Toc36953154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8756"/>
      <w:bookmarkStart w:id="107" w:name="_Toc21648"/>
      <w:bookmarkStart w:id="108" w:name="_Toc25590"/>
      <w:bookmarkStart w:id="109" w:name="_Toc3379581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33795811"/>
      <w:bookmarkStart w:id="111" w:name="_Toc2191"/>
      <w:bookmarkStart w:id="112" w:name="_Toc24665"/>
      <w:bookmarkStart w:id="113" w:name="_Toc19470"/>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10813"/>
      <w:bookmarkStart w:id="116" w:name="_Toc33795812"/>
      <w:bookmarkStart w:id="117" w:name="_Toc3168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69531550"/>
      <w:bookmarkStart w:id="119" w:name="_Toc300834983"/>
      <w:bookmarkStart w:id="120" w:name="_Toc361508619"/>
      <w:bookmarkStart w:id="121" w:name="_Toc384308244"/>
      <w:bookmarkStart w:id="122" w:name="_Toc5668"/>
      <w:bookmarkStart w:id="123" w:name="_Toc352691506"/>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33795813"/>
      <w:bookmarkStart w:id="127" w:name="_Toc216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11183"/>
      <w:bookmarkStart w:id="129" w:name="_Toc33795814"/>
      <w:bookmarkStart w:id="130" w:name="_Toc14362"/>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13988"/>
      <w:bookmarkStart w:id="133" w:name="_Toc4656"/>
      <w:bookmarkStart w:id="134" w:name="_Toc384308247"/>
      <w:bookmarkStart w:id="135" w:name="_Toc369531553"/>
      <w:bookmarkStart w:id="136" w:name="_Toc300834986"/>
      <w:bookmarkStart w:id="137" w:name="_Toc247527589"/>
      <w:bookmarkStart w:id="138" w:name="_Toc152042340"/>
      <w:bookmarkStart w:id="139" w:name="_Toc361508622"/>
      <w:bookmarkStart w:id="140" w:name="_Toc144974532"/>
      <w:bookmarkStart w:id="141" w:name="_Toc152045564"/>
      <w:bookmarkStart w:id="142" w:name="_Toc352691509"/>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8247"/>
      <w:bookmarkStart w:id="144" w:name="_Toc152042341"/>
      <w:bookmarkStart w:id="145" w:name="_Toc384308248"/>
      <w:bookmarkStart w:id="146" w:name="_Toc361508623"/>
      <w:bookmarkStart w:id="147" w:name="_Toc247527590"/>
      <w:bookmarkStart w:id="148" w:name="_Toc352691510"/>
      <w:bookmarkStart w:id="149" w:name="_Toc152045565"/>
      <w:bookmarkStart w:id="150" w:name="_Toc247513989"/>
      <w:bookmarkStart w:id="151" w:name="_Toc144974533"/>
      <w:bookmarkStart w:id="152" w:name="_Toc300834987"/>
      <w:bookmarkStart w:id="153" w:name="_Toc369531554"/>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61508627"/>
      <w:bookmarkStart w:id="155" w:name="_Toc24067"/>
      <w:bookmarkStart w:id="156" w:name="_Toc384308252"/>
      <w:bookmarkStart w:id="157" w:name="_Toc247527593"/>
      <w:bookmarkStart w:id="158" w:name="_Toc247513992"/>
      <w:bookmarkStart w:id="159" w:name="_Toc144974536"/>
      <w:bookmarkStart w:id="160" w:name="_Toc152042344"/>
      <w:bookmarkStart w:id="161" w:name="_Toc300834991"/>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14752"/>
      <w:bookmarkStart w:id="164" w:name="_Toc33795815"/>
      <w:bookmarkStart w:id="165" w:name="_Toc25347"/>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52691515"/>
      <w:bookmarkStart w:id="167" w:name="_Toc384308253"/>
      <w:bookmarkStart w:id="168" w:name="_Toc13644"/>
      <w:bookmarkStart w:id="169" w:name="_Toc361508628"/>
      <w:bookmarkStart w:id="170" w:name="_Toc369531559"/>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2294"/>
      <w:bookmarkStart w:id="172" w:name="_Toc18070"/>
      <w:bookmarkStart w:id="173" w:name="_Toc33795820"/>
      <w:bookmarkStart w:id="174" w:name="_Toc24957"/>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F72FF24">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10D3177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EBEEF2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2025年05月26日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7521B534">
      <w:pPr>
        <w:pStyle w:val="2"/>
        <w:jc w:val="both"/>
        <w:rPr>
          <w:rFonts w:hint="eastAsia" w:ascii="宋体" w:hAnsi="宋体" w:eastAsia="宋体" w:cs="宋体"/>
          <w:color w:val="auto"/>
          <w:sz w:val="36"/>
          <w:szCs w:val="36"/>
          <w:lang w:val="en-US" w:eastAsia="zh-CN"/>
        </w:rPr>
      </w:pPr>
    </w:p>
    <w:p w14:paraId="30A5140D">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XB20250526-02</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5月渣处理车间、制液车间泵、泵配件</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369531698"/>
      <w:bookmarkStart w:id="183" w:name="_Toc27897"/>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69531699"/>
      <w:bookmarkStart w:id="186" w:name="_Toc361508754"/>
      <w:bookmarkStart w:id="187" w:name="_Toc15573"/>
      <w:bookmarkStart w:id="188" w:name="_Toc144974858"/>
      <w:bookmarkStart w:id="189" w:name="_Toc384308377"/>
      <w:bookmarkStart w:id="190" w:name="_Toc152042578"/>
      <w:bookmarkStart w:id="191" w:name="_Toc300835211"/>
      <w:bookmarkStart w:id="192" w:name="_Toc152045789"/>
      <w:bookmarkStart w:id="193" w:name="_Toc352691663"/>
      <w:bookmarkStart w:id="194" w:name="_Toc247527829"/>
      <w:bookmarkStart w:id="195" w:name="_Toc24751424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504488770"/>
      <w:bookmarkStart w:id="197" w:name="_Toc2777"/>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2070"/>
        <w:gridCol w:w="2700"/>
        <w:gridCol w:w="555"/>
        <w:gridCol w:w="583"/>
        <w:gridCol w:w="827"/>
        <w:gridCol w:w="1035"/>
        <w:gridCol w:w="930"/>
      </w:tblGrid>
      <w:tr w14:paraId="4161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14:paraId="38B79C3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2070" w:type="dxa"/>
            <w:vAlign w:val="center"/>
          </w:tcPr>
          <w:p w14:paraId="75324718">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700" w:type="dxa"/>
            <w:vAlign w:val="center"/>
          </w:tcPr>
          <w:p w14:paraId="325932F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555" w:type="dxa"/>
            <w:vAlign w:val="center"/>
          </w:tcPr>
          <w:p w14:paraId="339F52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583" w:type="dxa"/>
            <w:vAlign w:val="center"/>
          </w:tcPr>
          <w:p w14:paraId="43BBAA4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827" w:type="dxa"/>
            <w:vAlign w:val="center"/>
          </w:tcPr>
          <w:p w14:paraId="721526C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rPr>
              <w:t>价</w:t>
            </w:r>
            <w:r>
              <w:rPr>
                <w:rFonts w:hint="eastAsia" w:ascii="宋体" w:hAnsi="宋体" w:cs="宋体"/>
                <w:color w:val="auto"/>
                <w:sz w:val="24"/>
                <w:szCs w:val="24"/>
                <w:highlight w:val="none"/>
                <w:lang w:val="en-US" w:eastAsia="zh-CN"/>
              </w:rPr>
              <w:t xml:space="preserve"> （元）      </w:t>
            </w:r>
          </w:p>
        </w:tc>
        <w:tc>
          <w:tcPr>
            <w:tcW w:w="1035" w:type="dxa"/>
            <w:vAlign w:val="center"/>
          </w:tcPr>
          <w:p w14:paraId="16F988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c>
          <w:tcPr>
            <w:tcW w:w="930" w:type="dxa"/>
            <w:vAlign w:val="center"/>
          </w:tcPr>
          <w:p w14:paraId="53CF263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交货周期</w:t>
            </w:r>
          </w:p>
        </w:tc>
      </w:tr>
      <w:tr w14:paraId="534A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6" w:type="dxa"/>
            <w:vAlign w:val="center"/>
          </w:tcPr>
          <w:p w14:paraId="55AF3978">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1</w:t>
            </w:r>
          </w:p>
        </w:tc>
        <w:tc>
          <w:tcPr>
            <w:tcW w:w="2070" w:type="dxa"/>
            <w:vAlign w:val="center"/>
          </w:tcPr>
          <w:p w14:paraId="370D1E0D">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防爆抽气泵</w:t>
            </w:r>
          </w:p>
        </w:tc>
        <w:tc>
          <w:tcPr>
            <w:tcW w:w="2700" w:type="dxa"/>
            <w:vAlign w:val="center"/>
          </w:tcPr>
          <w:p w14:paraId="26EFDFFB">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D3SE型，产品代码X03-501,额定值12VDC0.6A</w:t>
            </w:r>
          </w:p>
        </w:tc>
        <w:tc>
          <w:tcPr>
            <w:tcW w:w="555" w:type="dxa"/>
            <w:vAlign w:val="center"/>
          </w:tcPr>
          <w:p w14:paraId="25AEDE3C">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079F0BAC">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27380A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660DF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6CA8C8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B1E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556" w:type="dxa"/>
            <w:vAlign w:val="center"/>
          </w:tcPr>
          <w:p w14:paraId="306D6BB3">
            <w:pPr>
              <w:keepNext w:val="0"/>
              <w:keepLines w:val="0"/>
              <w:widowControl/>
              <w:suppressLineNumbers w:val="0"/>
              <w:jc w:val="center"/>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p>
        </w:tc>
        <w:tc>
          <w:tcPr>
            <w:tcW w:w="2070" w:type="dxa"/>
            <w:vAlign w:val="center"/>
          </w:tcPr>
          <w:p w14:paraId="34B4954B">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卧式冷却塔专用泵</w:t>
            </w:r>
          </w:p>
        </w:tc>
        <w:tc>
          <w:tcPr>
            <w:tcW w:w="2700" w:type="dxa"/>
            <w:vAlign w:val="center"/>
          </w:tcPr>
          <w:p w14:paraId="13E23352">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WLT125-5/4KW(南方泵业有限公司)一级能效</w:t>
            </w:r>
          </w:p>
        </w:tc>
        <w:tc>
          <w:tcPr>
            <w:tcW w:w="555" w:type="dxa"/>
            <w:vAlign w:val="center"/>
          </w:tcPr>
          <w:p w14:paraId="7021654E">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82B5CF1">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097688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1"/>
                <w:szCs w:val="21"/>
                <w:highlight w:val="none"/>
              </w:rPr>
            </w:pPr>
          </w:p>
        </w:tc>
        <w:tc>
          <w:tcPr>
            <w:tcW w:w="1035" w:type="dxa"/>
            <w:vAlign w:val="center"/>
          </w:tcPr>
          <w:p w14:paraId="5FDF3C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30" w:type="dxa"/>
            <w:vAlign w:val="center"/>
          </w:tcPr>
          <w:p w14:paraId="16BE1B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C76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556" w:type="dxa"/>
            <w:vAlign w:val="center"/>
          </w:tcPr>
          <w:p w14:paraId="34E3D62B">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3</w:t>
            </w:r>
          </w:p>
        </w:tc>
        <w:tc>
          <w:tcPr>
            <w:tcW w:w="2070" w:type="dxa"/>
            <w:vAlign w:val="center"/>
          </w:tcPr>
          <w:p w14:paraId="3C6CCF9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卧式冷却塔专用泵机封</w:t>
            </w:r>
          </w:p>
        </w:tc>
        <w:tc>
          <w:tcPr>
            <w:tcW w:w="2700" w:type="dxa"/>
            <w:vAlign w:val="center"/>
          </w:tcPr>
          <w:p w14:paraId="559516CD">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WLT125-5/4KW(南方泵业有限公司)</w:t>
            </w:r>
          </w:p>
        </w:tc>
        <w:tc>
          <w:tcPr>
            <w:tcW w:w="555" w:type="dxa"/>
            <w:vAlign w:val="center"/>
          </w:tcPr>
          <w:p w14:paraId="563C726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583" w:type="dxa"/>
            <w:vAlign w:val="center"/>
          </w:tcPr>
          <w:p w14:paraId="25F8DAC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79DA6D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894DAE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91A51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00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6" w:type="dxa"/>
            <w:vAlign w:val="center"/>
          </w:tcPr>
          <w:p w14:paraId="25D6214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4</w:t>
            </w:r>
          </w:p>
        </w:tc>
        <w:tc>
          <w:tcPr>
            <w:tcW w:w="2070" w:type="dxa"/>
            <w:vAlign w:val="center"/>
          </w:tcPr>
          <w:p w14:paraId="0FFAC8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2700" w:type="dxa"/>
            <w:vAlign w:val="center"/>
          </w:tcPr>
          <w:p w14:paraId="49A94282">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SLS65-160、流量：32.5m³/h、扬程：28m、功率：4KW、转速：2900r/min（上海亿能泵业）一级能效</w:t>
            </w:r>
          </w:p>
        </w:tc>
        <w:tc>
          <w:tcPr>
            <w:tcW w:w="555" w:type="dxa"/>
            <w:vAlign w:val="center"/>
          </w:tcPr>
          <w:p w14:paraId="128394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475ED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45AC2B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F6CAA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35698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8B4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56" w:type="dxa"/>
            <w:vAlign w:val="center"/>
          </w:tcPr>
          <w:p w14:paraId="5819E6C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5</w:t>
            </w:r>
          </w:p>
        </w:tc>
        <w:tc>
          <w:tcPr>
            <w:tcW w:w="2070" w:type="dxa"/>
            <w:vAlign w:val="center"/>
          </w:tcPr>
          <w:p w14:paraId="1A07F66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工程塑料液下泵</w:t>
            </w:r>
          </w:p>
        </w:tc>
        <w:tc>
          <w:tcPr>
            <w:tcW w:w="2700" w:type="dxa"/>
            <w:vAlign w:val="center"/>
          </w:tcPr>
          <w:p w14:paraId="274ACB5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50FYUB-25-1.2米  Q=20方/时   H=25米      电机1级能效    宜兴灵谷塑料设备有限公司  </w:t>
            </w:r>
          </w:p>
        </w:tc>
        <w:tc>
          <w:tcPr>
            <w:tcW w:w="555" w:type="dxa"/>
            <w:vAlign w:val="center"/>
          </w:tcPr>
          <w:p w14:paraId="54DD67B3">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BC5951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 xml:space="preserve"> 台</w:t>
            </w:r>
          </w:p>
        </w:tc>
        <w:tc>
          <w:tcPr>
            <w:tcW w:w="827" w:type="dxa"/>
            <w:vAlign w:val="center"/>
          </w:tcPr>
          <w:p w14:paraId="34BA813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7044F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D0CC0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94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56" w:type="dxa"/>
            <w:vAlign w:val="center"/>
          </w:tcPr>
          <w:p w14:paraId="6F9E677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2070" w:type="dxa"/>
            <w:vAlign w:val="center"/>
          </w:tcPr>
          <w:p w14:paraId="69863D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轻型立式多级离心泵</w:t>
            </w:r>
          </w:p>
        </w:tc>
        <w:tc>
          <w:tcPr>
            <w:tcW w:w="2700" w:type="dxa"/>
            <w:vAlign w:val="center"/>
          </w:tcPr>
          <w:p w14:paraId="51D38B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CDM10-11FSWPC4KW；含：电机要求达到国家最新标准一级能效，南方泵业股份有限公司</w:t>
            </w:r>
          </w:p>
        </w:tc>
        <w:tc>
          <w:tcPr>
            <w:tcW w:w="555" w:type="dxa"/>
            <w:vAlign w:val="center"/>
          </w:tcPr>
          <w:p w14:paraId="1B219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1F4F71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53E70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222AE2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88DBCA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2E1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64BD54C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2070" w:type="dxa"/>
            <w:vAlign w:val="center"/>
          </w:tcPr>
          <w:p w14:paraId="72EF11D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管道离心泵</w:t>
            </w:r>
          </w:p>
        </w:tc>
        <w:tc>
          <w:tcPr>
            <w:tcW w:w="2700" w:type="dxa"/>
            <w:vAlign w:val="center"/>
          </w:tcPr>
          <w:p w14:paraId="6CA63F9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IRG25-125；0.75KW 含：电机要求达到国家最新标准一级能效</w:t>
            </w:r>
          </w:p>
        </w:tc>
        <w:tc>
          <w:tcPr>
            <w:tcW w:w="555" w:type="dxa"/>
            <w:vAlign w:val="center"/>
          </w:tcPr>
          <w:p w14:paraId="76E767A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8E1472A">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3EC002B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2CAB1C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6D547F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FF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0458A41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8</w:t>
            </w:r>
          </w:p>
        </w:tc>
        <w:tc>
          <w:tcPr>
            <w:tcW w:w="2070" w:type="dxa"/>
            <w:vAlign w:val="center"/>
          </w:tcPr>
          <w:p w14:paraId="1E53A0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旋片式真空泵</w:t>
            </w:r>
          </w:p>
        </w:tc>
        <w:tc>
          <w:tcPr>
            <w:tcW w:w="2700" w:type="dxa"/>
            <w:vAlign w:val="top"/>
          </w:tcPr>
          <w:p w14:paraId="2BEF366F">
            <w:pPr>
              <w:keepNext w:val="0"/>
              <w:keepLines w:val="0"/>
              <w:widowControl/>
              <w:suppressLineNumbers w:val="0"/>
              <w:jc w:val="center"/>
              <w:textAlignment w:val="top"/>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ZX-30A极限真空6x10</w:t>
            </w:r>
            <w:r>
              <w:rPr>
                <w:rFonts w:hint="eastAsia" w:ascii="宋体" w:hAnsi="宋体" w:eastAsia="宋体" w:cs="宋体"/>
                <w:i w:val="0"/>
                <w:iCs w:val="0"/>
                <w:color w:val="000000"/>
                <w:kern w:val="0"/>
                <w:sz w:val="21"/>
                <w:szCs w:val="21"/>
                <w:u w:val="none"/>
                <w:vertAlign w:val="superscript"/>
                <w:lang w:val="en-US" w:eastAsia="zh-CN" w:bidi="ar"/>
              </w:rPr>
              <w:t>-2</w:t>
            </w:r>
            <w:r>
              <w:rPr>
                <w:rFonts w:hint="eastAsia" w:ascii="宋体" w:hAnsi="宋体" w:eastAsia="宋体" w:cs="宋体"/>
                <w:i w:val="0"/>
                <w:iCs w:val="0"/>
                <w:color w:val="000000"/>
                <w:kern w:val="0"/>
                <w:sz w:val="21"/>
                <w:szCs w:val="21"/>
                <w:u w:val="none"/>
                <w:lang w:val="en-US" w:eastAsia="zh-CN" w:bidi="ar"/>
              </w:rPr>
              <w:t>帕，功率：3KW，抽气速率：30升/秒，转速：450转/分，含：电机要求达到国家最新标准一级能效，浙江台州环球真空设备制造有限公司</w:t>
            </w:r>
          </w:p>
        </w:tc>
        <w:tc>
          <w:tcPr>
            <w:tcW w:w="555" w:type="dxa"/>
            <w:vAlign w:val="center"/>
          </w:tcPr>
          <w:p w14:paraId="69AD6B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336ED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66189DC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40D0B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DB17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3E4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56" w:type="dxa"/>
            <w:vAlign w:val="center"/>
          </w:tcPr>
          <w:p w14:paraId="42DCD6A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9</w:t>
            </w:r>
          </w:p>
        </w:tc>
        <w:tc>
          <w:tcPr>
            <w:tcW w:w="2070" w:type="dxa"/>
            <w:vAlign w:val="center"/>
          </w:tcPr>
          <w:p w14:paraId="7F394F8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油封罩</w:t>
            </w:r>
          </w:p>
        </w:tc>
        <w:tc>
          <w:tcPr>
            <w:tcW w:w="2700" w:type="dxa"/>
            <w:vAlign w:val="center"/>
          </w:tcPr>
          <w:p w14:paraId="15A09C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65UHB-ZK-30-30/7.5KW-2；宜兴市宙斯泵业有限公司</w:t>
            </w:r>
          </w:p>
        </w:tc>
        <w:tc>
          <w:tcPr>
            <w:tcW w:w="555" w:type="dxa"/>
            <w:vAlign w:val="center"/>
          </w:tcPr>
          <w:p w14:paraId="15F457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83" w:type="dxa"/>
            <w:vAlign w:val="center"/>
          </w:tcPr>
          <w:p w14:paraId="097772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16BE06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6295D58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057DB73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9C1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624E2E0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10</w:t>
            </w:r>
          </w:p>
        </w:tc>
        <w:tc>
          <w:tcPr>
            <w:tcW w:w="2070" w:type="dxa"/>
            <w:vAlign w:val="center"/>
          </w:tcPr>
          <w:p w14:paraId="4B3586B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油封罩</w:t>
            </w:r>
          </w:p>
        </w:tc>
        <w:tc>
          <w:tcPr>
            <w:tcW w:w="2700" w:type="dxa"/>
            <w:vAlign w:val="center"/>
          </w:tcPr>
          <w:p w14:paraId="57873BC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100UHB-ZK-80-24/18.5KW-2；宜兴市宙斯泵业有限公司</w:t>
            </w:r>
          </w:p>
        </w:tc>
        <w:tc>
          <w:tcPr>
            <w:tcW w:w="555" w:type="dxa"/>
            <w:vAlign w:val="center"/>
          </w:tcPr>
          <w:p w14:paraId="7BFCA948">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583" w:type="dxa"/>
            <w:vAlign w:val="center"/>
          </w:tcPr>
          <w:p w14:paraId="6A6A9C4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1"/>
                <w:szCs w:val="21"/>
                <w:u w:val="none"/>
                <w:lang w:val="en-US" w:eastAsia="zh-CN" w:bidi="ar"/>
              </w:rPr>
              <w:t>个</w:t>
            </w:r>
          </w:p>
        </w:tc>
        <w:tc>
          <w:tcPr>
            <w:tcW w:w="827" w:type="dxa"/>
            <w:vAlign w:val="center"/>
          </w:tcPr>
          <w:p w14:paraId="3F4BB6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7B5E59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2B2A84F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5EE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4009EC2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11</w:t>
            </w:r>
          </w:p>
        </w:tc>
        <w:tc>
          <w:tcPr>
            <w:tcW w:w="2070" w:type="dxa"/>
            <w:vAlign w:val="center"/>
          </w:tcPr>
          <w:p w14:paraId="7E4C4E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不锈钢砂浆泵</w:t>
            </w:r>
          </w:p>
        </w:tc>
        <w:tc>
          <w:tcPr>
            <w:tcW w:w="2700" w:type="dxa"/>
            <w:vAlign w:val="top"/>
          </w:tcPr>
          <w:p w14:paraId="686A70A0">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LD108-JH10/50/30m3H-2.2KW；液下深度：1.1米，电机要求达到国家最新标准一级能效，恒迪工业设备</w:t>
            </w:r>
          </w:p>
        </w:tc>
        <w:tc>
          <w:tcPr>
            <w:tcW w:w="555" w:type="dxa"/>
            <w:vAlign w:val="center"/>
          </w:tcPr>
          <w:p w14:paraId="693169D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7D1766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4CA861F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27D1C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45BF906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BB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47287F3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12</w:t>
            </w:r>
          </w:p>
        </w:tc>
        <w:tc>
          <w:tcPr>
            <w:tcW w:w="2070" w:type="dxa"/>
            <w:vAlign w:val="center"/>
          </w:tcPr>
          <w:p w14:paraId="2D73B88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不锈钢砂浆泵</w:t>
            </w:r>
          </w:p>
        </w:tc>
        <w:tc>
          <w:tcPr>
            <w:tcW w:w="2700" w:type="dxa"/>
            <w:vAlign w:val="top"/>
          </w:tcPr>
          <w:p w14:paraId="2909E6DD">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LD108-JH10/50/3KW；液下深度：1米，电机要求达到国家最新标准一级能效，恒迪工业</w:t>
            </w:r>
          </w:p>
        </w:tc>
        <w:tc>
          <w:tcPr>
            <w:tcW w:w="555" w:type="dxa"/>
            <w:vAlign w:val="center"/>
          </w:tcPr>
          <w:p w14:paraId="1618D52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583" w:type="dxa"/>
            <w:vAlign w:val="center"/>
          </w:tcPr>
          <w:p w14:paraId="6E9E8E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27" w:type="dxa"/>
            <w:vAlign w:val="center"/>
          </w:tcPr>
          <w:p w14:paraId="5FDC5A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4B267A4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704E41C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276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56" w:type="dxa"/>
            <w:vAlign w:val="center"/>
          </w:tcPr>
          <w:p w14:paraId="7952B2C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070" w:type="dxa"/>
            <w:vAlign w:val="center"/>
          </w:tcPr>
          <w:p w14:paraId="54E55C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700" w:type="dxa"/>
            <w:vAlign w:val="top"/>
          </w:tcPr>
          <w:p w14:paraId="4B60FB79">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555" w:type="dxa"/>
            <w:vAlign w:val="center"/>
          </w:tcPr>
          <w:p w14:paraId="671101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83" w:type="dxa"/>
            <w:vAlign w:val="center"/>
          </w:tcPr>
          <w:p w14:paraId="5ADA47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27" w:type="dxa"/>
            <w:vAlign w:val="center"/>
          </w:tcPr>
          <w:p w14:paraId="1087612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21"/>
                <w:szCs w:val="21"/>
                <w:vertAlign w:val="baseline"/>
                <w:lang w:eastAsia="zh-CN"/>
              </w:rPr>
            </w:pPr>
          </w:p>
        </w:tc>
        <w:tc>
          <w:tcPr>
            <w:tcW w:w="1035" w:type="dxa"/>
            <w:vAlign w:val="center"/>
          </w:tcPr>
          <w:p w14:paraId="5A55512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930" w:type="dxa"/>
            <w:vAlign w:val="center"/>
          </w:tcPr>
          <w:p w14:paraId="3AA88C8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8C7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56" w:type="dxa"/>
            <w:gridSpan w:val="8"/>
            <w:vAlign w:val="center"/>
          </w:tcPr>
          <w:p w14:paraId="2BAA72D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rPr>
            </w:pPr>
            <w:r>
              <w:rPr>
                <w:rFonts w:hint="eastAsia"/>
              </w:rPr>
              <w:t>备注：</w:t>
            </w:r>
            <w:r>
              <w:rPr>
                <w:rFonts w:hint="eastAsia"/>
                <w:lang w:val="en-US" w:eastAsia="zh-CN"/>
              </w:rPr>
              <w:t>必须按规定品牌要求报价，否则报价无效</w:t>
            </w:r>
            <w:r>
              <w:rPr>
                <w:rFonts w:hint="eastAsia"/>
              </w:rPr>
              <w:t>。</w:t>
            </w:r>
          </w:p>
        </w:tc>
      </w:tr>
    </w:tbl>
    <w:p w14:paraId="713ACD3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E5748A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9E5565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1B8462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F92928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5B8DE6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F27A7C-C913-4A5E-B42E-7AB1CE56FD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E2BA786B-D791-47F8-802C-C4B38B428EDE}"/>
  </w:font>
  <w:font w:name="方正小标宋简体">
    <w:panose1 w:val="02000000000000000000"/>
    <w:charset w:val="86"/>
    <w:family w:val="auto"/>
    <w:pitch w:val="default"/>
    <w:sig w:usb0="00000001" w:usb1="08000000" w:usb2="00000000" w:usb3="00000000" w:csb0="00040000" w:csb1="00000000"/>
    <w:embedRegular r:id="rId3" w:fontKey="{8E0635E3-70A7-4F66-904E-09399A788A00}"/>
  </w:font>
  <w:font w:name="微软雅黑">
    <w:panose1 w:val="020B0503020204020204"/>
    <w:charset w:val="86"/>
    <w:family w:val="auto"/>
    <w:pitch w:val="default"/>
    <w:sig w:usb0="80000287" w:usb1="2ACF3C50" w:usb2="00000016" w:usb3="00000000" w:csb0="0004001F" w:csb1="00000000"/>
    <w:embedRegular r:id="rId4" w:fontKey="{2CF48D1A-03E2-445A-9817-AA85FA560A6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51379D8"/>
    <w:rsid w:val="05BE40FB"/>
    <w:rsid w:val="06141C07"/>
    <w:rsid w:val="076A5F83"/>
    <w:rsid w:val="07720B9B"/>
    <w:rsid w:val="08D00E36"/>
    <w:rsid w:val="08D15B8E"/>
    <w:rsid w:val="09BC2218"/>
    <w:rsid w:val="0AA3355A"/>
    <w:rsid w:val="0CAF4DC4"/>
    <w:rsid w:val="102F1EF5"/>
    <w:rsid w:val="10A90B69"/>
    <w:rsid w:val="114161E7"/>
    <w:rsid w:val="130628D8"/>
    <w:rsid w:val="14221993"/>
    <w:rsid w:val="14F74BCE"/>
    <w:rsid w:val="14F90946"/>
    <w:rsid w:val="14FD19B0"/>
    <w:rsid w:val="15350822"/>
    <w:rsid w:val="17725CE9"/>
    <w:rsid w:val="19B65298"/>
    <w:rsid w:val="19BF0744"/>
    <w:rsid w:val="19BF485E"/>
    <w:rsid w:val="19EF056A"/>
    <w:rsid w:val="1AEC4493"/>
    <w:rsid w:val="1B177D78"/>
    <w:rsid w:val="1DA8115B"/>
    <w:rsid w:val="1DB01DBE"/>
    <w:rsid w:val="1DB27CC5"/>
    <w:rsid w:val="1DD30B53"/>
    <w:rsid w:val="1E1E31CB"/>
    <w:rsid w:val="1E34479D"/>
    <w:rsid w:val="207E073E"/>
    <w:rsid w:val="21834158"/>
    <w:rsid w:val="220426D8"/>
    <w:rsid w:val="22F5715A"/>
    <w:rsid w:val="241430A6"/>
    <w:rsid w:val="2452597D"/>
    <w:rsid w:val="246742B5"/>
    <w:rsid w:val="257B5469"/>
    <w:rsid w:val="27CC3C98"/>
    <w:rsid w:val="297D7484"/>
    <w:rsid w:val="2A2E0C3A"/>
    <w:rsid w:val="2A4B3DED"/>
    <w:rsid w:val="2BF61145"/>
    <w:rsid w:val="2D331C6F"/>
    <w:rsid w:val="2DE05E9B"/>
    <w:rsid w:val="2E033918"/>
    <w:rsid w:val="2EA4771D"/>
    <w:rsid w:val="2FF93E7A"/>
    <w:rsid w:val="31832E12"/>
    <w:rsid w:val="32A1627D"/>
    <w:rsid w:val="33260700"/>
    <w:rsid w:val="333C7F24"/>
    <w:rsid w:val="333D3C9C"/>
    <w:rsid w:val="339B5162"/>
    <w:rsid w:val="34DF16EF"/>
    <w:rsid w:val="354E1250"/>
    <w:rsid w:val="358E6037"/>
    <w:rsid w:val="37991DE9"/>
    <w:rsid w:val="38C369F1"/>
    <w:rsid w:val="39974106"/>
    <w:rsid w:val="3A3A65D2"/>
    <w:rsid w:val="3A561988"/>
    <w:rsid w:val="3BFF184D"/>
    <w:rsid w:val="3CB63F34"/>
    <w:rsid w:val="3CDF5789"/>
    <w:rsid w:val="3CEB6517"/>
    <w:rsid w:val="3CFB6595"/>
    <w:rsid w:val="3CFD6BB7"/>
    <w:rsid w:val="3D34475C"/>
    <w:rsid w:val="3E3C01FF"/>
    <w:rsid w:val="3FE9293F"/>
    <w:rsid w:val="405A4224"/>
    <w:rsid w:val="415648A7"/>
    <w:rsid w:val="427A5715"/>
    <w:rsid w:val="433C5D1E"/>
    <w:rsid w:val="44093E52"/>
    <w:rsid w:val="44107006"/>
    <w:rsid w:val="44920CB0"/>
    <w:rsid w:val="45726E52"/>
    <w:rsid w:val="45A00D58"/>
    <w:rsid w:val="460F14C8"/>
    <w:rsid w:val="46637C62"/>
    <w:rsid w:val="46933C70"/>
    <w:rsid w:val="4B896DF6"/>
    <w:rsid w:val="4CB27A82"/>
    <w:rsid w:val="4CC0735A"/>
    <w:rsid w:val="4D66647C"/>
    <w:rsid w:val="4E6B74B7"/>
    <w:rsid w:val="4F18763F"/>
    <w:rsid w:val="4F2D1733"/>
    <w:rsid w:val="500261D8"/>
    <w:rsid w:val="50610B72"/>
    <w:rsid w:val="509B2FD7"/>
    <w:rsid w:val="51D376E3"/>
    <w:rsid w:val="523676EA"/>
    <w:rsid w:val="524F1A19"/>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B22605"/>
    <w:rsid w:val="661E50E3"/>
    <w:rsid w:val="66452F0C"/>
    <w:rsid w:val="6667362D"/>
    <w:rsid w:val="66DE2AC5"/>
    <w:rsid w:val="66F67E0E"/>
    <w:rsid w:val="671D4BFD"/>
    <w:rsid w:val="672C3830"/>
    <w:rsid w:val="68365066"/>
    <w:rsid w:val="69E314DA"/>
    <w:rsid w:val="69F446AA"/>
    <w:rsid w:val="6A445335"/>
    <w:rsid w:val="6BD87931"/>
    <w:rsid w:val="6C2347F8"/>
    <w:rsid w:val="6CCD1611"/>
    <w:rsid w:val="6CE26D5D"/>
    <w:rsid w:val="6DB30807"/>
    <w:rsid w:val="6F4D07E7"/>
    <w:rsid w:val="703561B0"/>
    <w:rsid w:val="70626755"/>
    <w:rsid w:val="707458D8"/>
    <w:rsid w:val="72E3289C"/>
    <w:rsid w:val="736305DA"/>
    <w:rsid w:val="74F87447"/>
    <w:rsid w:val="7530098F"/>
    <w:rsid w:val="76987E92"/>
    <w:rsid w:val="7D33726F"/>
    <w:rsid w:val="7D8E0949"/>
    <w:rsid w:val="7F06435D"/>
    <w:rsid w:val="7F0D7F93"/>
    <w:rsid w:val="7F442849"/>
    <w:rsid w:val="7FBB179D"/>
    <w:rsid w:val="7FD0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7706</Words>
  <Characters>8350</Characters>
  <Lines>0</Lines>
  <Paragraphs>0</Paragraphs>
  <TotalTime>2</TotalTime>
  <ScaleCrop>false</ScaleCrop>
  <LinksUpToDate>false</LinksUpToDate>
  <CharactersWithSpaces>8746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2025-05-26T08:37:03Z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