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0698B">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highlight w:val="none"/>
          <w:lang w:val="en-US" w:eastAsia="zh-CN"/>
        </w:rPr>
        <w:t>附：</w:t>
      </w:r>
      <w:r>
        <w:rPr>
          <w:rFonts w:hint="eastAsia" w:ascii="宋体" w:hAnsi="宋体" w:eastAsia="宋体" w:cs="宋体"/>
          <w:color w:val="auto"/>
          <w:sz w:val="36"/>
          <w:szCs w:val="36"/>
          <w:highlight w:val="none"/>
          <w:lang w:eastAsia="zh-CN"/>
        </w:rPr>
        <w:t>响应文件</w:t>
      </w:r>
      <w:r>
        <w:rPr>
          <w:rFonts w:hint="eastAsia" w:ascii="宋体" w:hAnsi="宋体" w:eastAsia="宋体" w:cs="宋体"/>
          <w:color w:val="auto"/>
          <w:sz w:val="36"/>
          <w:szCs w:val="36"/>
          <w:highlight w:val="none"/>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XB20250606-01</w:t>
      </w:r>
    </w:p>
    <w:p w14:paraId="1E6D660F">
      <w:pPr>
        <w:spacing w:line="400" w:lineRule="exact"/>
        <w:rPr>
          <w:rFonts w:hint="eastAsia" w:ascii="仿宋" w:hAnsi="仿宋" w:eastAsia="仿宋" w:cs="仿宋"/>
          <w:color w:val="auto"/>
          <w:sz w:val="32"/>
          <w:szCs w:val="32"/>
          <w:highlight w:val="none"/>
        </w:rPr>
      </w:pPr>
    </w:p>
    <w:p w14:paraId="31F1CA32">
      <w:pPr>
        <w:spacing w:line="400" w:lineRule="exact"/>
        <w:rPr>
          <w:rFonts w:hint="eastAsia" w:ascii="仿宋" w:hAnsi="仿宋" w:eastAsia="仿宋" w:cs="仿宋"/>
          <w:color w:val="auto"/>
          <w:sz w:val="32"/>
          <w:szCs w:val="32"/>
          <w:highlight w:val="none"/>
        </w:rPr>
      </w:pPr>
      <w:bookmarkStart w:id="32" w:name="_GoBack"/>
      <w:bookmarkEnd w:id="32"/>
    </w:p>
    <w:p w14:paraId="33EBD329">
      <w:pPr>
        <w:spacing w:line="360" w:lineRule="auto"/>
        <w:jc w:val="center"/>
        <w:rPr>
          <w:rFonts w:hint="eastAsia" w:ascii="Times New Roman" w:hAnsi="Times New Roman" w:eastAsia="黑体"/>
          <w:color w:val="auto"/>
          <w:sz w:val="44"/>
          <w:highlight w:val="none"/>
          <w:lang w:eastAsia="zh-CN"/>
        </w:rPr>
      </w:pPr>
      <w:r>
        <w:rPr>
          <w:rFonts w:hint="eastAsia" w:ascii="黑体" w:hAnsi="黑体" w:eastAsia="黑体" w:cs="黑体"/>
          <w:b w:val="0"/>
          <w:bCs w:val="0"/>
          <w:color w:val="auto"/>
          <w:sz w:val="44"/>
          <w:szCs w:val="44"/>
          <w:highlight w:val="none"/>
          <w:lang w:eastAsia="zh-CN"/>
        </w:rPr>
        <w:t>陕西锌业有限公司</w:t>
      </w:r>
      <w:r>
        <w:rPr>
          <w:rFonts w:hint="eastAsia" w:ascii="Times New Roman" w:hAnsi="Times New Roman" w:eastAsia="黑体"/>
          <w:color w:val="auto"/>
          <w:sz w:val="44"/>
          <w:highlight w:val="none"/>
          <w:lang w:val="en-US" w:eastAsia="zh-CN"/>
        </w:rPr>
        <w:t>节能验收服务</w:t>
      </w:r>
      <w:r>
        <w:rPr>
          <w:rFonts w:hint="eastAsia" w:ascii="Times New Roman" w:hAnsi="Times New Roman" w:eastAsia="黑体"/>
          <w:color w:val="auto"/>
          <w:sz w:val="44"/>
          <w:highlight w:val="none"/>
          <w:lang w:eastAsia="zh-CN"/>
        </w:rPr>
        <w:t>询比采购</w:t>
      </w:r>
    </w:p>
    <w:p w14:paraId="327C05A2">
      <w:pPr>
        <w:spacing w:line="360" w:lineRule="auto"/>
        <w:jc w:val="center"/>
        <w:rPr>
          <w:rFonts w:hint="eastAsia" w:ascii="Times New Roman" w:hAnsi="Times New Roman" w:eastAsia="黑体"/>
          <w:color w:val="auto"/>
          <w:sz w:val="44"/>
          <w:highlight w:val="none"/>
          <w:lang w:val="en-US" w:eastAsia="zh-CN"/>
        </w:rPr>
      </w:pPr>
    </w:p>
    <w:p w14:paraId="03361B3F">
      <w:pPr>
        <w:rPr>
          <w:rFonts w:hint="eastAsia" w:ascii="黑体" w:hAnsi="黑体" w:eastAsia="黑体" w:cs="黑体"/>
          <w:b/>
          <w:bCs/>
          <w:color w:val="auto"/>
          <w:sz w:val="44"/>
          <w:szCs w:val="44"/>
          <w:highlight w:val="none"/>
        </w:rPr>
      </w:pPr>
    </w:p>
    <w:p w14:paraId="28C73C99">
      <w:pPr>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lang w:val="en-US" w:eastAsia="zh-CN"/>
        </w:rPr>
        <w:t>响 应</w:t>
      </w:r>
      <w:r>
        <w:rPr>
          <w:rFonts w:hint="eastAsia" w:ascii="黑体" w:hAnsi="黑体" w:eastAsia="黑体" w:cs="黑体"/>
          <w:b/>
          <w:bCs/>
          <w:color w:val="auto"/>
          <w:sz w:val="44"/>
          <w:szCs w:val="44"/>
          <w:highlight w:val="none"/>
        </w:rPr>
        <w:t xml:space="preserve"> 文 件</w:t>
      </w:r>
    </w:p>
    <w:p w14:paraId="2D9C5AB5">
      <w:pPr>
        <w:jc w:val="center"/>
        <w:rPr>
          <w:rFonts w:hint="eastAsia" w:ascii="黑体" w:hAnsi="黑体" w:eastAsia="黑体" w:cs="黑体"/>
          <w:b/>
          <w:bCs/>
          <w:color w:val="auto"/>
          <w:sz w:val="44"/>
          <w:szCs w:val="44"/>
          <w:highlight w:val="none"/>
        </w:rPr>
      </w:pPr>
    </w:p>
    <w:p w14:paraId="0484835E">
      <w:pPr>
        <w:rPr>
          <w:rFonts w:hint="eastAsia" w:ascii="仿宋" w:hAnsi="仿宋" w:eastAsia="仿宋" w:cs="仿宋"/>
          <w:color w:val="auto"/>
          <w:sz w:val="32"/>
          <w:szCs w:val="32"/>
          <w:highlight w:val="none"/>
        </w:rPr>
      </w:pPr>
    </w:p>
    <w:p w14:paraId="515CCC07">
      <w:pPr>
        <w:rPr>
          <w:rFonts w:hint="eastAsia" w:ascii="仿宋" w:hAnsi="仿宋" w:eastAsia="仿宋" w:cs="仿宋"/>
          <w:color w:val="auto"/>
          <w:sz w:val="32"/>
          <w:szCs w:val="32"/>
          <w:highlight w:val="none"/>
        </w:rPr>
      </w:pPr>
    </w:p>
    <w:p w14:paraId="3A4E5EA6">
      <w:pPr>
        <w:rPr>
          <w:rFonts w:hint="eastAsia" w:ascii="仿宋" w:hAnsi="仿宋" w:eastAsia="仿宋" w:cs="仿宋"/>
          <w:color w:val="auto"/>
          <w:sz w:val="32"/>
          <w:szCs w:val="32"/>
          <w:highlight w:val="none"/>
        </w:rPr>
      </w:pPr>
    </w:p>
    <w:p w14:paraId="28836960">
      <w:pPr>
        <w:rPr>
          <w:rFonts w:hint="eastAsia" w:ascii="仿宋" w:hAnsi="仿宋" w:eastAsia="仿宋" w:cs="仿宋"/>
          <w:color w:val="auto"/>
          <w:sz w:val="32"/>
          <w:szCs w:val="32"/>
          <w:highlight w:val="none"/>
        </w:rPr>
      </w:pPr>
    </w:p>
    <w:p w14:paraId="10D810A1">
      <w:pPr>
        <w:spacing w:line="360" w:lineRule="auto"/>
        <w:rPr>
          <w:rFonts w:hint="eastAsia" w:ascii="仿宋" w:hAnsi="仿宋" w:eastAsia="仿宋" w:cs="仿宋"/>
          <w:color w:val="auto"/>
          <w:sz w:val="32"/>
          <w:szCs w:val="32"/>
          <w:highlight w:val="none"/>
        </w:rPr>
      </w:pPr>
    </w:p>
    <w:p w14:paraId="4FD35501">
      <w:pPr>
        <w:spacing w:line="360" w:lineRule="auto"/>
        <w:ind w:firstLine="649" w:firstLineChars="202"/>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：（盖单位章）</w:t>
      </w:r>
    </w:p>
    <w:p w14:paraId="12FA1E0B">
      <w:pPr>
        <w:spacing w:line="360" w:lineRule="auto"/>
        <w:ind w:firstLine="649" w:firstLineChars="202"/>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法定代表人（单位负责人）或其委托代理人：（签字或盖章）</w:t>
      </w:r>
    </w:p>
    <w:p w14:paraId="1B8A25F7">
      <w:pPr>
        <w:jc w:val="center"/>
        <w:rPr>
          <w:rFonts w:hint="eastAsia" w:ascii="宋体" w:hAnsi="宋体" w:eastAsia="宋体" w:cs="宋体"/>
          <w:b/>
          <w:bCs/>
          <w:color w:val="auto"/>
          <w:sz w:val="32"/>
          <w:szCs w:val="32"/>
          <w:highlight w:val="none"/>
        </w:rPr>
      </w:pPr>
    </w:p>
    <w:p w14:paraId="0763616A">
      <w:pPr>
        <w:spacing w:line="400" w:lineRule="exact"/>
        <w:jc w:val="center"/>
        <w:rPr>
          <w:rFonts w:hint="eastAsia" w:ascii="仿宋" w:hAnsi="仿宋" w:eastAsia="仿宋" w:cs="仿宋"/>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r>
        <w:rPr>
          <w:rFonts w:hint="eastAsia" w:ascii="宋体" w:hAnsi="宋体" w:eastAsia="宋体" w:cs="宋体"/>
          <w:b/>
          <w:bCs/>
          <w:color w:val="auto"/>
          <w:sz w:val="32"/>
          <w:szCs w:val="32"/>
          <w:highlight w:val="none"/>
        </w:rPr>
        <w:br w:type="page"/>
      </w:r>
    </w:p>
    <w:p w14:paraId="21D9F8A4">
      <w:pPr>
        <w:pStyle w:val="3"/>
        <w:jc w:val="center"/>
        <w:rPr>
          <w:rFonts w:hint="eastAsia" w:ascii="黑体" w:hAnsi="黑体" w:eastAsia="黑体" w:cs="黑体"/>
          <w:b/>
          <w:bCs w:val="0"/>
          <w:color w:val="auto"/>
          <w:sz w:val="36"/>
          <w:szCs w:val="36"/>
          <w:highlight w:val="none"/>
        </w:rPr>
      </w:pPr>
      <w:bookmarkStart w:id="0" w:name="_Toc504488767"/>
      <w:bookmarkStart w:id="1" w:name="_Toc3885"/>
      <w:r>
        <w:rPr>
          <w:rFonts w:hint="eastAsia" w:ascii="黑体" w:hAnsi="黑体" w:eastAsia="黑体" w:cs="黑体"/>
          <w:b/>
          <w:bCs w:val="0"/>
          <w:color w:val="auto"/>
          <w:sz w:val="36"/>
          <w:szCs w:val="36"/>
          <w:highlight w:val="none"/>
        </w:rPr>
        <w:t>目</w:t>
      </w:r>
      <w:r>
        <w:rPr>
          <w:rFonts w:hint="eastAsia" w:ascii="黑体" w:hAnsi="黑体" w:eastAsia="黑体" w:cs="黑体"/>
          <w:b/>
          <w:bCs w:val="0"/>
          <w:color w:val="auto"/>
          <w:sz w:val="36"/>
          <w:szCs w:val="36"/>
          <w:highlight w:val="none"/>
          <w:lang w:val="en-US" w:eastAsia="zh-CN"/>
        </w:rPr>
        <w:t xml:space="preserve"> </w:t>
      </w:r>
      <w:r>
        <w:rPr>
          <w:rFonts w:hint="eastAsia" w:ascii="黑体" w:hAnsi="黑体" w:eastAsia="黑体" w:cs="黑体"/>
          <w:b/>
          <w:bCs w:val="0"/>
          <w:color w:val="auto"/>
          <w:sz w:val="36"/>
          <w:szCs w:val="36"/>
          <w:highlight w:val="none"/>
        </w:rPr>
        <w:t>录</w:t>
      </w:r>
      <w:bookmarkEnd w:id="0"/>
      <w:bookmarkEnd w:id="1"/>
    </w:p>
    <w:p w14:paraId="539C925E">
      <w:pPr>
        <w:spacing w:line="540" w:lineRule="exact"/>
        <w:rPr>
          <w:rFonts w:hint="eastAsia" w:ascii="仿宋" w:hAnsi="仿宋" w:eastAsia="仿宋" w:cs="仿宋"/>
          <w:color w:val="auto"/>
          <w:sz w:val="32"/>
          <w:szCs w:val="32"/>
          <w:highlight w:val="none"/>
        </w:rPr>
      </w:pPr>
    </w:p>
    <w:p w14:paraId="767AF9AE">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eastAsia="zh-CN"/>
        </w:rPr>
        <w:t>响应函</w:t>
      </w:r>
    </w:p>
    <w:p w14:paraId="196BC6F7">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响应保证金</w:t>
      </w:r>
    </w:p>
    <w:p w14:paraId="102230B5">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、分项报价表</w:t>
      </w:r>
    </w:p>
    <w:p w14:paraId="0E86F4DB">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、资格审查资料</w:t>
      </w:r>
    </w:p>
    <w:p w14:paraId="3D517A36">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482B95B">
      <w:pPr>
        <w:pStyle w:val="3"/>
        <w:jc w:val="center"/>
        <w:rPr>
          <w:rFonts w:hint="eastAsia" w:ascii="黑体" w:hAnsi="黑体" w:eastAsia="黑体" w:cs="黑体"/>
          <w:b w:val="0"/>
          <w:bCs/>
          <w:color w:val="auto"/>
          <w:sz w:val="36"/>
          <w:szCs w:val="36"/>
          <w:highlight w:val="none"/>
        </w:rPr>
      </w:pPr>
      <w:bookmarkStart w:id="2" w:name="_Toc16531"/>
      <w:bookmarkStart w:id="3" w:name="_Toc504488768"/>
      <w:r>
        <w:rPr>
          <w:rFonts w:hint="eastAsia" w:ascii="黑体" w:hAnsi="黑体" w:eastAsia="黑体" w:cs="黑体"/>
          <w:b w:val="0"/>
          <w:bCs/>
          <w:color w:val="auto"/>
          <w:sz w:val="36"/>
          <w:szCs w:val="36"/>
          <w:highlight w:val="none"/>
        </w:rPr>
        <w:t>一、</w:t>
      </w:r>
      <w:bookmarkEnd w:id="2"/>
      <w:bookmarkEnd w:id="3"/>
      <w:r>
        <w:rPr>
          <w:rFonts w:hint="eastAsia" w:ascii="黑体" w:hAnsi="黑体" w:eastAsia="黑体" w:cs="黑体"/>
          <w:b w:val="0"/>
          <w:bCs/>
          <w:color w:val="auto"/>
          <w:sz w:val="36"/>
          <w:szCs w:val="36"/>
          <w:highlight w:val="none"/>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我方已仔细研究了</w:t>
      </w:r>
      <w:r>
        <w:rPr>
          <w:rFonts w:hint="eastAsia" w:ascii="仿宋" w:hAnsi="仿宋" w:eastAsia="仿宋" w:cs="仿宋"/>
          <w:color w:val="auto"/>
          <w:sz w:val="32"/>
          <w:szCs w:val="32"/>
          <w:highlight w:val="none"/>
          <w:u w:val="single"/>
        </w:rPr>
        <w:t xml:space="preserve">       （项目名称）（项目编号：）</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的全部内容，愿意以人民币</w:t>
      </w:r>
      <w:r>
        <w:rPr>
          <w:rFonts w:hint="eastAsia" w:ascii="仿宋" w:hAnsi="仿宋" w:eastAsia="仿宋" w:cs="仿宋"/>
          <w:color w:val="auto"/>
          <w:sz w:val="32"/>
          <w:szCs w:val="32"/>
          <w:highlight w:val="none"/>
          <w:u w:val="single"/>
        </w:rPr>
        <w:t xml:space="preserve">（大写）   </w:t>
      </w:r>
      <w:r>
        <w:rPr>
          <w:rFonts w:hint="eastAsia" w:ascii="仿宋" w:hAnsi="仿宋" w:eastAsia="仿宋" w:cs="仿宋"/>
          <w:b w:val="0"/>
          <w:bCs w:val="0"/>
          <w:color w:val="auto"/>
          <w:sz w:val="32"/>
          <w:szCs w:val="32"/>
          <w:highlight w:val="none"/>
          <w:u w:val="single"/>
        </w:rPr>
        <w:t xml:space="preserve">（¥元）     </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lang w:val="en-US" w:eastAsia="zh-CN"/>
        </w:rPr>
        <w:t>响应单价合计）</w:t>
      </w:r>
      <w:r>
        <w:rPr>
          <w:rFonts w:hint="eastAsia" w:ascii="仿宋" w:hAnsi="仿宋" w:eastAsia="仿宋" w:cs="仿宋"/>
          <w:color w:val="auto"/>
          <w:sz w:val="32"/>
          <w:szCs w:val="32"/>
          <w:highlight w:val="none"/>
        </w:rPr>
        <w:t>，交货期：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，质保期：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，提供货物及服务，质量标准：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，并按</w:t>
      </w:r>
      <w:r>
        <w:rPr>
          <w:rFonts w:hint="eastAsia" w:ascii="仿宋" w:hAnsi="仿宋" w:eastAsia="仿宋" w:cs="仿宋"/>
          <w:color w:val="auto"/>
          <w:sz w:val="32"/>
          <w:szCs w:val="32"/>
          <w:highlight w:val="none"/>
          <w:lang w:val="en-US" w:eastAsia="zh-CN"/>
        </w:rPr>
        <w:t>采购人单位该类产品标准合同模版格式签订合同，</w:t>
      </w:r>
      <w:r>
        <w:rPr>
          <w:rFonts w:hint="eastAsia" w:ascii="仿宋" w:hAnsi="仿宋" w:eastAsia="仿宋" w:cs="仿宋"/>
          <w:color w:val="auto"/>
          <w:sz w:val="32"/>
          <w:szCs w:val="32"/>
          <w:highlight w:val="none"/>
        </w:rPr>
        <w:t>履行</w:t>
      </w:r>
      <w:r>
        <w:rPr>
          <w:rFonts w:hint="eastAsia" w:ascii="仿宋" w:hAnsi="仿宋" w:eastAsia="仿宋" w:cs="仿宋"/>
          <w:color w:val="auto"/>
          <w:sz w:val="32"/>
          <w:szCs w:val="32"/>
          <w:highlight w:val="none"/>
          <w:lang w:val="en-US" w:eastAsia="zh-CN"/>
        </w:rPr>
        <w:t>合同约定的</w:t>
      </w:r>
      <w:r>
        <w:rPr>
          <w:rFonts w:hint="eastAsia" w:ascii="仿宋" w:hAnsi="仿宋" w:eastAsia="仿宋" w:cs="仿宋"/>
          <w:color w:val="auto"/>
          <w:sz w:val="32"/>
          <w:szCs w:val="32"/>
          <w:highlight w:val="none"/>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我方的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的上述组成部分如存在内容不一致的，以</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我方承诺在</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内不撤销</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如我方</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（1）在收到</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通知书后，在</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（3）按照</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我方在此声明，所递交的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及有关资料内容完整、真实和准确，且不存在</w:t>
      </w:r>
      <w:bookmarkStart w:id="4" w:name="OLE_LINK1"/>
      <w:r>
        <w:rPr>
          <w:rFonts w:hint="eastAsia" w:ascii="仿宋" w:hAnsi="仿宋" w:eastAsia="仿宋" w:cs="仿宋"/>
          <w:color w:val="auto"/>
          <w:sz w:val="32"/>
          <w:szCs w:val="32"/>
          <w:highlight w:val="none"/>
          <w:lang w:val="en-US" w:eastAsia="zh-CN"/>
        </w:rPr>
        <w:t>第一条第十一款</w:t>
      </w:r>
      <w:bookmarkEnd w:id="4"/>
      <w:r>
        <w:rPr>
          <w:rFonts w:hint="eastAsia" w:ascii="仿宋" w:hAnsi="仿宋" w:eastAsia="仿宋" w:cs="仿宋"/>
          <w:color w:val="auto"/>
          <w:sz w:val="32"/>
          <w:szCs w:val="32"/>
          <w:highlight w:val="none"/>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七、</w:t>
      </w:r>
      <w:r>
        <w:rPr>
          <w:rFonts w:hint="eastAsia" w:ascii="仿宋" w:hAnsi="仿宋" w:eastAsia="仿宋" w:cs="仿宋"/>
          <w:color w:val="auto"/>
          <w:sz w:val="32"/>
          <w:szCs w:val="32"/>
          <w:highlight w:val="none"/>
        </w:rPr>
        <w:t>其他补充说明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如有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w:t>
      </w:r>
      <w:r>
        <w:rPr>
          <w:rFonts w:hint="eastAsia" w:ascii="仿宋" w:hAnsi="仿宋" w:eastAsia="仿宋" w:cs="仿宋"/>
          <w:color w:val="auto"/>
          <w:sz w:val="32"/>
          <w:szCs w:val="32"/>
          <w:highlight w:val="none"/>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邮政编码：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highlight w:val="none"/>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highlight w:val="none"/>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D6213C8">
      <w:pPr>
        <w:spacing w:line="440" w:lineRule="exact"/>
        <w:rPr>
          <w:rFonts w:hint="eastAsia" w:ascii="仿宋" w:hAnsi="仿宋" w:eastAsia="仿宋" w:cs="仿宋"/>
          <w:color w:val="auto"/>
          <w:sz w:val="32"/>
          <w:szCs w:val="32"/>
          <w:highlight w:val="none"/>
        </w:rPr>
      </w:pPr>
    </w:p>
    <w:p w14:paraId="445460A7">
      <w:pPr>
        <w:spacing w:line="440" w:lineRule="exact"/>
        <w:rPr>
          <w:rFonts w:hint="eastAsia" w:ascii="仿宋" w:hAnsi="仿宋" w:eastAsia="仿宋" w:cs="仿宋"/>
          <w:color w:val="auto"/>
          <w:sz w:val="32"/>
          <w:szCs w:val="32"/>
          <w:highlight w:val="none"/>
        </w:rPr>
      </w:pPr>
    </w:p>
    <w:p w14:paraId="2CE1FA29">
      <w:pPr>
        <w:spacing w:line="440" w:lineRule="exact"/>
        <w:rPr>
          <w:rFonts w:hint="eastAsia" w:ascii="仿宋" w:hAnsi="仿宋" w:eastAsia="仿宋" w:cs="仿宋"/>
          <w:color w:val="auto"/>
          <w:sz w:val="32"/>
          <w:szCs w:val="32"/>
          <w:highlight w:val="none"/>
        </w:rPr>
      </w:pPr>
    </w:p>
    <w:p w14:paraId="25982256">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bookmarkStart w:id="5" w:name="_Toc28734"/>
      <w:bookmarkStart w:id="6" w:name="_Toc504488769"/>
    </w:p>
    <w:p w14:paraId="366AF68A">
      <w:pPr>
        <w:pStyle w:val="3"/>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二、法定代表人（单位负责人）身份证明</w:t>
      </w:r>
      <w:bookmarkEnd w:id="5"/>
      <w:bookmarkEnd w:id="6"/>
    </w:p>
    <w:p w14:paraId="7342B374">
      <w:pPr>
        <w:spacing w:line="440" w:lineRule="exact"/>
        <w:rPr>
          <w:rFonts w:hint="eastAsia" w:ascii="仿宋" w:hAnsi="仿宋" w:eastAsia="仿宋" w:cs="仿宋"/>
          <w:color w:val="auto"/>
          <w:sz w:val="32"/>
          <w:szCs w:val="32"/>
          <w:highlight w:val="none"/>
        </w:rPr>
      </w:pPr>
    </w:p>
    <w:p w14:paraId="6BD84B97">
      <w:pPr>
        <w:spacing w:line="440" w:lineRule="exact"/>
        <w:rPr>
          <w:rFonts w:hint="eastAsia" w:ascii="仿宋" w:hAnsi="仿宋" w:eastAsia="仿宋" w:cs="仿宋"/>
          <w:color w:val="auto"/>
          <w:sz w:val="32"/>
          <w:szCs w:val="32"/>
          <w:highlight w:val="none"/>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名称：</w:t>
      </w:r>
      <w:r>
        <w:rPr>
          <w:rFonts w:hint="eastAsia" w:ascii="仿宋" w:hAnsi="仿宋" w:eastAsia="仿宋" w:cs="仿宋"/>
          <w:color w:val="auto"/>
          <w:sz w:val="32"/>
          <w:szCs w:val="32"/>
          <w:highlight w:val="none"/>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姓名：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性别：</w:t>
      </w:r>
      <w:bookmarkStart w:id="7" w:name="_Toc369531698"/>
      <w:bookmarkStart w:id="8" w:name="_Toc27897"/>
      <w:bookmarkStart w:id="9" w:name="_Toc352691662"/>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bookmarkEnd w:id="7"/>
      <w:bookmarkEnd w:id="8"/>
      <w:bookmarkEnd w:id="9"/>
      <w:r>
        <w:rPr>
          <w:rFonts w:hint="eastAsia" w:ascii="仿宋" w:hAnsi="仿宋" w:eastAsia="仿宋" w:cs="仿宋"/>
          <w:color w:val="auto"/>
          <w:sz w:val="32"/>
          <w:szCs w:val="32"/>
          <w:highlight w:val="none"/>
        </w:rPr>
        <w:t>龄</w:t>
      </w:r>
      <w:bookmarkStart w:id="10" w:name="_Toc384308377"/>
      <w:bookmarkStart w:id="11" w:name="_Toc247527829"/>
      <w:bookmarkStart w:id="12" w:name="_Toc361508754"/>
      <w:bookmarkStart w:id="13" w:name="_Toc152045789"/>
      <w:bookmarkStart w:id="14" w:name="_Toc15573"/>
      <w:bookmarkStart w:id="15" w:name="_Toc152042578"/>
      <w:bookmarkStart w:id="16" w:name="_Toc352691663"/>
      <w:bookmarkStart w:id="17" w:name="_Toc247514248"/>
      <w:bookmarkStart w:id="18" w:name="_Toc144974858"/>
      <w:bookmarkStart w:id="19" w:name="_Toc369531699"/>
      <w:bookmarkStart w:id="20" w:name="_Toc300835211"/>
      <w:r>
        <w:rPr>
          <w:rFonts w:hint="eastAsia" w:ascii="仿宋" w:hAnsi="仿宋" w:eastAsia="仿宋" w:cs="仿宋"/>
          <w:color w:val="auto"/>
          <w:sz w:val="32"/>
          <w:szCs w:val="32"/>
          <w:highlight w:val="none"/>
        </w:rPr>
        <w:t>：</w:t>
      </w:r>
      <w:bookmarkEnd w:id="10"/>
      <w:bookmarkEnd w:id="11"/>
      <w:bookmarkEnd w:id="12"/>
      <w:bookmarkEnd w:id="13"/>
      <w:bookmarkEnd w:id="14"/>
      <w:bookmarkEnd w:id="15"/>
      <w:bookmarkEnd w:id="16"/>
      <w:bookmarkEnd w:id="17"/>
      <w:bookmarkEnd w:id="18"/>
      <w:bookmarkEnd w:id="19"/>
      <w:bookmarkEnd w:id="20"/>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职务：</w:t>
      </w:r>
      <w:r>
        <w:rPr>
          <w:rFonts w:hint="eastAsia" w:ascii="仿宋" w:hAnsi="仿宋" w:eastAsia="仿宋" w:cs="仿宋"/>
          <w:color w:val="auto"/>
          <w:sz w:val="32"/>
          <w:szCs w:val="32"/>
          <w:highlight w:val="none"/>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注：本身份证明需由</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2E59F729">
      <w:pPr>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E3A6494">
      <w:pPr>
        <w:pStyle w:val="3"/>
        <w:jc w:val="center"/>
        <w:rPr>
          <w:rFonts w:hint="eastAsia" w:ascii="黑体" w:hAnsi="黑体" w:eastAsia="黑体" w:cs="黑体"/>
          <w:color w:val="auto"/>
          <w:sz w:val="36"/>
          <w:szCs w:val="36"/>
          <w:highlight w:val="none"/>
        </w:rPr>
      </w:pPr>
      <w:bookmarkStart w:id="21" w:name="_Toc504488770"/>
      <w:bookmarkStart w:id="22" w:name="_Toc2777"/>
      <w:r>
        <w:rPr>
          <w:rFonts w:hint="eastAsia" w:ascii="黑体" w:hAnsi="黑体" w:cs="黑体"/>
          <w:color w:val="auto"/>
          <w:sz w:val="36"/>
          <w:szCs w:val="36"/>
          <w:highlight w:val="none"/>
          <w:lang w:val="en-US" w:eastAsia="zh-CN"/>
        </w:rPr>
        <w:t>三</w:t>
      </w:r>
      <w:r>
        <w:rPr>
          <w:rFonts w:hint="eastAsia" w:ascii="黑体" w:hAnsi="黑体" w:eastAsia="黑体" w:cs="黑体"/>
          <w:color w:val="auto"/>
          <w:sz w:val="36"/>
          <w:szCs w:val="36"/>
          <w:highlight w:val="none"/>
        </w:rPr>
        <w:t>、授权委托书</w:t>
      </w:r>
      <w:bookmarkEnd w:id="21"/>
      <w:bookmarkEnd w:id="22"/>
    </w:p>
    <w:p w14:paraId="580D5787">
      <w:pPr>
        <w:spacing w:line="440" w:lineRule="exact"/>
        <w:rPr>
          <w:rFonts w:hint="eastAsia" w:ascii="仿宋" w:hAnsi="仿宋" w:eastAsia="仿宋" w:cs="仿宋"/>
          <w:color w:val="auto"/>
          <w:sz w:val="32"/>
          <w:szCs w:val="32"/>
          <w:highlight w:val="none"/>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（姓名）系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名称）的法定代表人（单位负责人），现委托</w:t>
      </w:r>
      <w:r>
        <w:rPr>
          <w:rFonts w:hint="eastAsia" w:ascii="仿宋" w:hAnsi="仿宋" w:eastAsia="仿宋" w:cs="仿宋"/>
          <w:color w:val="auto"/>
          <w:sz w:val="32"/>
          <w:szCs w:val="32"/>
          <w:highlight w:val="none"/>
          <w:u w:val="single"/>
        </w:rPr>
        <w:t>（姓名）</w:t>
      </w:r>
      <w:r>
        <w:rPr>
          <w:rFonts w:hint="eastAsia" w:ascii="仿宋" w:hAnsi="仿宋" w:eastAsia="仿宋" w:cs="仿宋"/>
          <w:color w:val="auto"/>
          <w:sz w:val="32"/>
          <w:szCs w:val="32"/>
          <w:highlight w:val="none"/>
        </w:rPr>
        <w:t>为我方代理人。代理人根据授权，以我方名义签署、澄清确认、递交、撤回、修改</w:t>
      </w:r>
      <w:r>
        <w:rPr>
          <w:rFonts w:hint="eastAsia" w:ascii="仿宋" w:hAnsi="仿宋" w:eastAsia="仿宋" w:cs="仿宋"/>
          <w:color w:val="auto"/>
          <w:sz w:val="32"/>
          <w:szCs w:val="32"/>
          <w:highlight w:val="none"/>
          <w:u w:val="single"/>
        </w:rPr>
        <w:t>（项目名称）（项目编号）</w:t>
      </w:r>
      <w:r>
        <w:rPr>
          <w:rFonts w:hint="eastAsia" w:ascii="仿宋" w:hAnsi="仿宋" w:eastAsia="仿宋" w:cs="仿宋"/>
          <w:color w:val="auto"/>
          <w:sz w:val="32"/>
          <w:szCs w:val="32"/>
          <w:highlight w:val="none"/>
          <w:lang w:eastAsia="zh-CN"/>
        </w:rPr>
        <w:t>采购项目响应文件</w:t>
      </w:r>
      <w:r>
        <w:rPr>
          <w:rFonts w:hint="eastAsia" w:ascii="仿宋" w:hAnsi="仿宋" w:eastAsia="仿宋" w:cs="仿宋"/>
          <w:color w:val="auto"/>
          <w:sz w:val="32"/>
          <w:szCs w:val="32"/>
          <w:highlight w:val="none"/>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委托期限：</w:t>
      </w:r>
      <w:r>
        <w:rPr>
          <w:rFonts w:hint="eastAsia" w:ascii="仿宋" w:hAnsi="仿宋" w:eastAsia="仿宋" w:cs="仿宋"/>
          <w:color w:val="auto"/>
          <w:sz w:val="32"/>
          <w:szCs w:val="32"/>
          <w:highlight w:val="none"/>
          <w:u w:val="single"/>
        </w:rPr>
        <w:t>自本授权签署之日起至</w:t>
      </w:r>
      <w:r>
        <w:rPr>
          <w:rFonts w:hint="eastAsia" w:ascii="仿宋" w:hAnsi="仿宋" w:eastAsia="仿宋" w:cs="仿宋"/>
          <w:color w:val="auto"/>
          <w:sz w:val="32"/>
          <w:szCs w:val="32"/>
          <w:highlight w:val="none"/>
          <w:u w:val="single"/>
          <w:lang w:eastAsia="zh-CN"/>
        </w:rPr>
        <w:t>响应有效期</w:t>
      </w:r>
      <w:r>
        <w:rPr>
          <w:rFonts w:hint="eastAsia" w:ascii="仿宋" w:hAnsi="仿宋" w:eastAsia="仿宋" w:cs="仿宋"/>
          <w:color w:val="auto"/>
          <w:sz w:val="32"/>
          <w:szCs w:val="32"/>
          <w:highlight w:val="none"/>
          <w:u w:val="single"/>
        </w:rPr>
        <w:t>截止之日止</w:t>
      </w:r>
      <w:r>
        <w:rPr>
          <w:rFonts w:hint="eastAsia" w:ascii="仿宋" w:hAnsi="仿宋" w:eastAsia="仿宋" w:cs="仿宋"/>
          <w:color w:val="auto"/>
          <w:sz w:val="32"/>
          <w:szCs w:val="32"/>
          <w:highlight w:val="none"/>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注：本授权委托书需由</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法定代表人（单位负责人）：</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（签</w:t>
      </w:r>
      <w:r>
        <w:rPr>
          <w:rFonts w:hint="eastAsia" w:ascii="仿宋" w:hAnsi="仿宋" w:eastAsia="仿宋" w:cs="仿宋"/>
          <w:color w:val="auto"/>
          <w:sz w:val="32"/>
          <w:szCs w:val="32"/>
          <w:highlight w:val="none"/>
          <w:lang w:val="en-US" w:eastAsia="zh-CN"/>
        </w:rPr>
        <w:t>章</w:t>
      </w:r>
      <w:r>
        <w:rPr>
          <w:rFonts w:hint="eastAsia" w:ascii="仿宋" w:hAnsi="仿宋" w:eastAsia="仿宋" w:cs="仿宋"/>
          <w:color w:val="auto"/>
          <w:sz w:val="32"/>
          <w:szCs w:val="32"/>
          <w:highlight w:val="none"/>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highlight w:val="none"/>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57738B6">
      <w:pPr>
        <w:pStyle w:val="3"/>
        <w:spacing w:after="0" w:line="413" w:lineRule="auto"/>
        <w:jc w:val="center"/>
        <w:rPr>
          <w:rFonts w:hint="eastAsia" w:ascii="黑体" w:hAnsi="黑体" w:eastAsia="黑体" w:cs="黑体"/>
          <w:color w:val="auto"/>
          <w:sz w:val="36"/>
          <w:szCs w:val="36"/>
          <w:highlight w:val="none"/>
          <w:u w:val="single"/>
          <w:lang w:eastAsia="zh-CN"/>
        </w:rPr>
      </w:pPr>
      <w:bookmarkStart w:id="23" w:name="_Toc504488772"/>
      <w:bookmarkStart w:id="24" w:name="_Toc7842"/>
      <w:r>
        <w:rPr>
          <w:rFonts w:hint="eastAsia" w:ascii="黑体" w:hAnsi="黑体" w:cs="黑体"/>
          <w:color w:val="auto"/>
          <w:sz w:val="36"/>
          <w:szCs w:val="36"/>
          <w:highlight w:val="none"/>
          <w:lang w:val="en-US" w:eastAsia="zh-CN"/>
        </w:rPr>
        <w:t>四</w:t>
      </w:r>
      <w:r>
        <w:rPr>
          <w:rFonts w:hint="eastAsia" w:ascii="黑体" w:hAnsi="黑体" w:eastAsia="黑体" w:cs="黑体"/>
          <w:color w:val="auto"/>
          <w:sz w:val="36"/>
          <w:szCs w:val="36"/>
          <w:highlight w:val="none"/>
        </w:rPr>
        <w:t>、</w:t>
      </w:r>
      <w:bookmarkEnd w:id="23"/>
      <w:bookmarkEnd w:id="24"/>
      <w:r>
        <w:rPr>
          <w:rFonts w:hint="eastAsia" w:ascii="黑体" w:hAnsi="黑体" w:eastAsia="黑体" w:cs="黑体"/>
          <w:color w:val="auto"/>
          <w:sz w:val="36"/>
          <w:szCs w:val="36"/>
          <w:highlight w:val="none"/>
          <w:lang w:eastAsia="zh-CN"/>
        </w:rPr>
        <w:t>响应保证金</w:t>
      </w:r>
    </w:p>
    <w:p w14:paraId="44122CD4">
      <w:pPr>
        <w:spacing w:line="440" w:lineRule="exact"/>
        <w:rPr>
          <w:rFonts w:hint="eastAsia" w:ascii="仿宋" w:hAnsi="仿宋" w:eastAsia="仿宋" w:cs="仿宋"/>
          <w:b/>
          <w:bCs/>
          <w:color w:val="auto"/>
          <w:sz w:val="32"/>
          <w:szCs w:val="32"/>
          <w:highlight w:val="none"/>
        </w:rPr>
      </w:pPr>
    </w:p>
    <w:p w14:paraId="118B2114">
      <w:pPr>
        <w:spacing w:line="44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w:t>
      </w:r>
      <w:r>
        <w:rPr>
          <w:rFonts w:hint="eastAsia" w:ascii="仿宋" w:hAnsi="仿宋" w:eastAsia="仿宋" w:cs="仿宋"/>
          <w:b/>
          <w:bCs/>
          <w:color w:val="auto"/>
          <w:sz w:val="32"/>
          <w:szCs w:val="32"/>
          <w:highlight w:val="none"/>
          <w:lang w:eastAsia="zh-CN"/>
        </w:rPr>
        <w:t>响应保证金</w:t>
      </w:r>
      <w:r>
        <w:rPr>
          <w:rFonts w:hint="eastAsia" w:ascii="仿宋" w:hAnsi="仿宋" w:eastAsia="仿宋" w:cs="仿宋"/>
          <w:b/>
          <w:bCs/>
          <w:color w:val="auto"/>
          <w:sz w:val="32"/>
          <w:szCs w:val="32"/>
          <w:highlight w:val="none"/>
        </w:rPr>
        <w:t>凭据（复印件）</w:t>
      </w:r>
    </w:p>
    <w:p w14:paraId="3EFC3C44">
      <w:pPr>
        <w:spacing w:line="44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银行开户许可证明材料（复印件）</w:t>
      </w:r>
    </w:p>
    <w:p w14:paraId="2C3010EB">
      <w:pPr>
        <w:spacing w:line="440" w:lineRule="exact"/>
        <w:rPr>
          <w:rFonts w:hint="eastAsia" w:ascii="仿宋" w:hAnsi="仿宋" w:eastAsia="仿宋" w:cs="仿宋"/>
          <w:color w:val="auto"/>
          <w:sz w:val="32"/>
          <w:szCs w:val="32"/>
          <w:highlight w:val="none"/>
          <w:u w:val="single"/>
        </w:rPr>
      </w:pPr>
    </w:p>
    <w:p w14:paraId="200F8924">
      <w:pPr>
        <w:spacing w:line="440" w:lineRule="exact"/>
        <w:rPr>
          <w:rFonts w:hint="eastAsia" w:ascii="仿宋" w:hAnsi="仿宋" w:eastAsia="仿宋" w:cs="仿宋"/>
          <w:color w:val="auto"/>
          <w:sz w:val="32"/>
          <w:szCs w:val="32"/>
          <w:highlight w:val="none"/>
          <w:u w:val="single"/>
        </w:rPr>
      </w:pPr>
    </w:p>
    <w:p w14:paraId="72AD2831">
      <w:pPr>
        <w:pStyle w:val="3"/>
        <w:pageBreakBefore/>
        <w:snapToGrid w:val="0"/>
        <w:spacing w:before="0" w:after="0" w:line="288" w:lineRule="auto"/>
        <w:rPr>
          <w:rFonts w:hint="eastAsia" w:ascii="仿宋" w:hAnsi="仿宋" w:eastAsia="仿宋" w:cs="仿宋"/>
          <w:color w:val="auto"/>
          <w:sz w:val="32"/>
          <w:szCs w:val="32"/>
          <w:highlight w:val="none"/>
        </w:rPr>
      </w:pPr>
      <w:bookmarkStart w:id="25" w:name="_Toc20660403"/>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响应</w:t>
      </w:r>
      <w:r>
        <w:rPr>
          <w:rFonts w:hint="eastAsia" w:ascii="仿宋" w:hAnsi="仿宋" w:eastAsia="仿宋" w:cs="仿宋"/>
          <w:color w:val="auto"/>
          <w:sz w:val="32"/>
          <w:szCs w:val="32"/>
          <w:highlight w:val="none"/>
        </w:rPr>
        <w:t>担保函</w:t>
      </w:r>
      <w:bookmarkEnd w:id="25"/>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zh-CN"/>
        </w:rPr>
        <w:t>（适用于采用保函形式缴纳响应保证金的情况）</w:t>
      </w:r>
      <w:r>
        <w:rPr>
          <w:rFonts w:hint="eastAsia" w:ascii="仿宋" w:hAnsi="仿宋" w:eastAsia="仿宋" w:cs="仿宋"/>
          <w:bCs/>
          <w:color w:val="auto"/>
          <w:sz w:val="32"/>
          <w:szCs w:val="32"/>
          <w:highlight w:val="none"/>
        </w:rPr>
        <w:t>(参考格式）</w:t>
      </w:r>
    </w:p>
    <w:p w14:paraId="0CBE35DA">
      <w:pPr>
        <w:snapToGrid w:val="0"/>
        <w:spacing w:line="312" w:lineRule="auto"/>
        <w:ind w:right="48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保函编号:</w:t>
      </w:r>
    </w:p>
    <w:p w14:paraId="0BE97BE3">
      <w:pPr>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陕西</w:t>
      </w:r>
      <w:r>
        <w:rPr>
          <w:rFonts w:hint="eastAsia" w:ascii="仿宋" w:hAnsi="仿宋" w:eastAsia="仿宋" w:cs="仿宋"/>
          <w:color w:val="auto"/>
          <w:sz w:val="32"/>
          <w:szCs w:val="32"/>
          <w:highlight w:val="none"/>
          <w:u w:val="single"/>
          <w:lang w:val="en-US" w:eastAsia="zh-CN"/>
        </w:rPr>
        <w:t>锌业</w:t>
      </w:r>
      <w:r>
        <w:rPr>
          <w:rFonts w:hint="eastAsia" w:ascii="仿宋" w:hAnsi="仿宋" w:eastAsia="仿宋" w:cs="仿宋"/>
          <w:color w:val="auto"/>
          <w:sz w:val="32"/>
          <w:szCs w:val="32"/>
          <w:highlight w:val="none"/>
          <w:u w:val="single"/>
        </w:rPr>
        <w:t>有限公司</w:t>
      </w:r>
      <w:r>
        <w:rPr>
          <w:rFonts w:hint="eastAsia" w:ascii="仿宋" w:hAnsi="仿宋" w:eastAsia="仿宋" w:cs="仿宋"/>
          <w:color w:val="auto"/>
          <w:sz w:val="32"/>
          <w:szCs w:val="32"/>
          <w:highlight w:val="none"/>
        </w:rPr>
        <w:t>:</w:t>
      </w:r>
    </w:p>
    <w:p w14:paraId="7541C69C">
      <w:pPr>
        <w:snapToGrid w:val="0"/>
        <w:spacing w:line="312"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鉴于</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(下称被保证人)将于</w:t>
      </w:r>
      <w:r>
        <w:rPr>
          <w:rFonts w:hint="eastAsia" w:ascii="仿宋" w:hAnsi="仿宋" w:eastAsia="仿宋" w:cs="仿宋"/>
          <w:color w:val="auto"/>
          <w:sz w:val="32"/>
          <w:szCs w:val="32"/>
          <w:highlight w:val="none"/>
          <w:u w:val="single"/>
        </w:rPr>
        <w:t>    年  月  日</w:t>
      </w:r>
      <w:r>
        <w:rPr>
          <w:rFonts w:hint="eastAsia" w:ascii="仿宋" w:hAnsi="仿宋" w:eastAsia="仿宋" w:cs="仿宋"/>
          <w:color w:val="auto"/>
          <w:sz w:val="32"/>
          <w:szCs w:val="32"/>
          <w:highlight w:val="none"/>
        </w:rPr>
        <w:t>参加贵</w:t>
      </w:r>
      <w:r>
        <w:rPr>
          <w:rFonts w:hint="eastAsia" w:ascii="仿宋" w:hAnsi="仿宋" w:eastAsia="仿宋" w:cs="仿宋"/>
          <w:color w:val="auto"/>
          <w:sz w:val="32"/>
          <w:szCs w:val="32"/>
          <w:highlight w:val="none"/>
          <w:lang w:val="en-US" w:eastAsia="zh-CN"/>
        </w:rPr>
        <w:t>司</w:t>
      </w:r>
      <w:r>
        <w:rPr>
          <w:rFonts w:hint="eastAsia" w:ascii="仿宋" w:hAnsi="仿宋" w:eastAsia="仿宋" w:cs="仿宋"/>
          <w:color w:val="auto"/>
          <w:sz w:val="32"/>
          <w:szCs w:val="32"/>
          <w:highlight w:val="none"/>
          <w:lang w:eastAsia="zh-CN"/>
        </w:rPr>
        <w:t>采购编号</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u w:val="single"/>
        </w:rPr>
        <w:t> （采购项目编号）</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  （项目名称/标包名称）</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,我方接受被保证人的委托,在此向</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提供不可撤销的</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Times New Roman"/>
          <w:color w:val="auto"/>
          <w:kern w:val="2"/>
          <w:sz w:val="32"/>
          <w:szCs w:val="32"/>
          <w:highlight w:val="none"/>
          <w:lang w:val="en-US" w:eastAsia="zh-CN" w:bidi="ar-SA"/>
        </w:rPr>
        <w:t>一、</w:t>
      </w:r>
      <w:r>
        <w:rPr>
          <w:rFonts w:hint="eastAsia" w:ascii="仿宋" w:hAnsi="仿宋" w:eastAsia="仿宋" w:cs="仿宋"/>
          <w:color w:val="auto"/>
          <w:sz w:val="32"/>
          <w:szCs w:val="32"/>
          <w:highlight w:val="none"/>
        </w:rPr>
        <w:t>本保证担保的担保金额为</w:t>
      </w:r>
      <w:r>
        <w:rPr>
          <w:rFonts w:hint="eastAsia" w:ascii="仿宋" w:hAnsi="仿宋" w:eastAsia="仿宋" w:cs="仿宋"/>
          <w:color w:val="auto"/>
          <w:sz w:val="32"/>
          <w:szCs w:val="32"/>
          <w:highlight w:val="none"/>
          <w:u w:val="single"/>
        </w:rPr>
        <w:t>人民币</w:t>
      </w:r>
      <w:r>
        <w:rPr>
          <w:rFonts w:hint="eastAsia" w:ascii="仿宋" w:hAnsi="仿宋" w:eastAsia="仿宋" w:cs="仿宋"/>
          <w:color w:val="auto"/>
          <w:sz w:val="32"/>
          <w:szCs w:val="32"/>
          <w:highlight w:val="none"/>
        </w:rPr>
        <w:t>(币种</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元(小写)</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none"/>
        </w:rPr>
        <w:t>元整</w:t>
      </w:r>
      <w:r>
        <w:rPr>
          <w:rFonts w:hint="eastAsia" w:ascii="仿宋" w:hAnsi="仿宋" w:eastAsia="仿宋" w:cs="仿宋"/>
          <w:color w:val="auto"/>
          <w:sz w:val="32"/>
          <w:szCs w:val="32"/>
          <w:highlight w:val="none"/>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Times New Roman"/>
          <w:color w:val="auto"/>
          <w:kern w:val="2"/>
          <w:sz w:val="32"/>
          <w:szCs w:val="32"/>
          <w:highlight w:val="none"/>
          <w:lang w:val="en-US" w:eastAsia="zh-CN" w:bidi="ar-SA"/>
        </w:rPr>
        <w:t>二、</w:t>
      </w:r>
      <w:r>
        <w:rPr>
          <w:rFonts w:hint="eastAsia" w:ascii="仿宋" w:hAnsi="仿宋" w:eastAsia="仿宋" w:cs="仿宋"/>
          <w:color w:val="auto"/>
          <w:sz w:val="32"/>
          <w:szCs w:val="32"/>
          <w:highlight w:val="none"/>
        </w:rPr>
        <w:t>本保证担保的保证期间为该项目的</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Times New Roman"/>
          <w:color w:val="auto"/>
          <w:kern w:val="2"/>
          <w:sz w:val="32"/>
          <w:szCs w:val="32"/>
          <w:highlight w:val="none"/>
          <w:lang w:val="en-US" w:eastAsia="zh-CN" w:bidi="ar-SA"/>
        </w:rPr>
        <w:t>三、</w:t>
      </w:r>
      <w:r>
        <w:rPr>
          <w:rFonts w:hint="eastAsia" w:ascii="仿宋" w:hAnsi="仿宋" w:eastAsia="仿宋" w:cs="仿宋"/>
          <w:color w:val="auto"/>
          <w:sz w:val="32"/>
          <w:szCs w:val="32"/>
          <w:highlight w:val="none"/>
        </w:rPr>
        <w:t>在本保证担保的保证期间内,如果被保证人出现下列情形之一,</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可以向我方提起索赔：</w:t>
      </w:r>
    </w:p>
    <w:p w14:paraId="3A793D9C">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1、被保证人在</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内撤销其</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w:t>
      </w:r>
    </w:p>
    <w:p w14:paraId="3F2A8EFF">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2、被保证人在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内收到</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发出的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通知书后,不能或拒绝按</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的要求签署合同；</w:t>
      </w:r>
    </w:p>
    <w:p w14:paraId="03FF46D1">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3、被保证人在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内收到</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发出的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通知书后,不能或拒绝按</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的规定提交履约担保；</w:t>
      </w:r>
    </w:p>
    <w:p w14:paraId="0B523897">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四、在本保证担保的保证期间内,我方收到</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经法定代表人或其授权委托代理人签字并加盖公章的书面索赔通知后,将不争辩、不挑剔、不可撤销地立即向</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七、本保证担保的保证期间届满,或我方已向</w:t>
      </w:r>
      <w:r>
        <w:rPr>
          <w:rFonts w:hint="eastAsia" w:ascii="仿宋" w:hAnsi="仿宋" w:eastAsia="仿宋" w:cs="仿宋"/>
          <w:color w:val="auto"/>
          <w:sz w:val="32"/>
          <w:szCs w:val="32"/>
          <w:highlight w:val="none"/>
          <w:lang w:val="en-US" w:eastAsia="zh-CN"/>
        </w:rPr>
        <w:t>贵司</w:t>
      </w:r>
      <w:r>
        <w:rPr>
          <w:rFonts w:hint="eastAsia" w:ascii="仿宋" w:hAnsi="仿宋" w:eastAsia="仿宋" w:cs="仿宋"/>
          <w:color w:val="auto"/>
          <w:sz w:val="32"/>
          <w:szCs w:val="32"/>
          <w:highlight w:val="none"/>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九、本保证担保以中文文本为准,涂改无效。</w:t>
      </w:r>
    </w:p>
    <w:p w14:paraId="7CB4AF17">
      <w:pPr>
        <w:snapToGrid w:val="0"/>
        <w:spacing w:line="312" w:lineRule="auto"/>
        <w:rPr>
          <w:rFonts w:hint="eastAsia" w:ascii="仿宋" w:hAnsi="仿宋" w:eastAsia="仿宋" w:cs="仿宋"/>
          <w:color w:val="auto"/>
          <w:sz w:val="32"/>
          <w:szCs w:val="32"/>
          <w:highlight w:val="none"/>
        </w:rPr>
      </w:pPr>
    </w:p>
    <w:p w14:paraId="2F516EA9">
      <w:pPr>
        <w:snapToGrid w:val="0"/>
        <w:spacing w:line="312" w:lineRule="auto"/>
        <w:rPr>
          <w:rFonts w:hint="eastAsia" w:ascii="仿宋" w:hAnsi="仿宋" w:eastAsia="仿宋" w:cs="仿宋"/>
          <w:color w:val="auto"/>
          <w:sz w:val="32"/>
          <w:szCs w:val="32"/>
          <w:highlight w:val="none"/>
        </w:rPr>
      </w:pPr>
    </w:p>
    <w:p w14:paraId="09183318">
      <w:pPr>
        <w:snapToGrid w:val="0"/>
        <w:spacing w:line="312" w:lineRule="auto"/>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保证人(盖章):</w:t>
      </w:r>
      <w:r>
        <w:rPr>
          <w:rFonts w:hint="eastAsia" w:ascii="仿宋" w:hAnsi="仿宋" w:eastAsia="仿宋" w:cs="仿宋"/>
          <w:color w:val="auto"/>
          <w:sz w:val="32"/>
          <w:szCs w:val="32"/>
          <w:highlight w:val="none"/>
          <w:u w:val="single"/>
        </w:rPr>
        <w:t xml:space="preserve">     </w:t>
      </w:r>
    </w:p>
    <w:p w14:paraId="4BF45487">
      <w:pPr>
        <w:snapToGrid w:val="0"/>
        <w:spacing w:line="312" w:lineRule="auto"/>
        <w:rPr>
          <w:rFonts w:hint="eastAsia" w:ascii="仿宋" w:hAnsi="仿宋" w:eastAsia="仿宋" w:cs="仿宋"/>
          <w:color w:val="auto"/>
          <w:sz w:val="32"/>
          <w:szCs w:val="32"/>
          <w:highlight w:val="none"/>
        </w:rPr>
      </w:pPr>
    </w:p>
    <w:p w14:paraId="0E9ACF3D">
      <w:pPr>
        <w:snapToGrid w:val="0"/>
        <w:spacing w:line="312"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法定代表人或其授权委托代理人(签字或盖章）：</w:t>
      </w:r>
    </w:p>
    <w:p w14:paraId="2A762E87">
      <w:pPr>
        <w:snapToGrid w:val="0"/>
        <w:spacing w:line="312" w:lineRule="auto"/>
        <w:rPr>
          <w:rFonts w:hint="eastAsia" w:ascii="仿宋" w:hAnsi="仿宋" w:eastAsia="仿宋" w:cs="仿宋"/>
          <w:color w:val="auto"/>
          <w:sz w:val="32"/>
          <w:szCs w:val="32"/>
          <w:highlight w:val="none"/>
        </w:rPr>
      </w:pPr>
    </w:p>
    <w:p w14:paraId="1B316FD2">
      <w:pPr>
        <w:snapToGrid w:val="0"/>
        <w:spacing w:line="312" w:lineRule="auto"/>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单位地址:</w:t>
      </w:r>
      <w:r>
        <w:rPr>
          <w:rFonts w:hint="eastAsia" w:ascii="仿宋" w:hAnsi="仿宋" w:eastAsia="仿宋" w:cs="仿宋"/>
          <w:color w:val="auto"/>
          <w:sz w:val="32"/>
          <w:szCs w:val="32"/>
          <w:highlight w:val="none"/>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highlight w:val="none"/>
        </w:rPr>
      </w:pPr>
    </w:p>
    <w:p w14:paraId="71F045FF">
      <w:pPr>
        <w:snapToGrid w:val="0"/>
        <w:spacing w:line="312" w:lineRule="auto"/>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电话:</w:t>
      </w:r>
      <w:r>
        <w:rPr>
          <w:rFonts w:hint="eastAsia" w:ascii="仿宋" w:hAnsi="仿宋" w:eastAsia="仿宋" w:cs="仿宋"/>
          <w:color w:val="auto"/>
          <w:sz w:val="32"/>
          <w:szCs w:val="32"/>
          <w:highlight w:val="none"/>
          <w:u w:val="single"/>
        </w:rPr>
        <w:t xml:space="preserve">     </w:t>
      </w:r>
    </w:p>
    <w:p w14:paraId="5B96D0B7">
      <w:pPr>
        <w:pStyle w:val="10"/>
        <w:snapToGrid w:val="0"/>
        <w:spacing w:after="120"/>
        <w:ind w:firstLine="0" w:firstLineChars="0"/>
        <w:jc w:val="both"/>
        <w:rPr>
          <w:rFonts w:hint="eastAsia" w:ascii="仿宋" w:hAnsi="仿宋" w:eastAsia="仿宋" w:cs="仿宋"/>
          <w:color w:val="auto"/>
          <w:sz w:val="32"/>
          <w:szCs w:val="32"/>
          <w:highlight w:val="none"/>
        </w:rPr>
      </w:pPr>
    </w:p>
    <w:p w14:paraId="48F53E70">
      <w:pPr>
        <w:pStyle w:val="10"/>
        <w:snapToGrid w:val="0"/>
        <w:spacing w:after="120"/>
        <w:ind w:firstLine="0" w:firstLineChars="0"/>
        <w:jc w:val="both"/>
        <w:rPr>
          <w:rFonts w:hint="eastAsia" w:ascii="仿宋" w:hAnsi="仿宋" w:eastAsia="仿宋" w:cs="仿宋"/>
          <w:color w:val="auto"/>
          <w:sz w:val="32"/>
          <w:szCs w:val="32"/>
          <w:highlight w:val="none"/>
        </w:rPr>
      </w:pPr>
    </w:p>
    <w:p w14:paraId="3638099E">
      <w:pPr>
        <w:pStyle w:val="10"/>
        <w:snapToGrid w:val="0"/>
        <w:spacing w:after="120"/>
        <w:ind w:firstLine="4480" w:firstLineChars="1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日</w:t>
      </w:r>
    </w:p>
    <w:p w14:paraId="50FD67BF">
      <w:pPr>
        <w:widowControl/>
        <w:jc w:val="left"/>
        <w:rPr>
          <w:rFonts w:ascii="Times New Roman" w:hAnsi="Times New Roman"/>
          <w:color w:val="auto"/>
          <w:sz w:val="24"/>
          <w:szCs w:val="24"/>
          <w:highlight w:val="none"/>
        </w:rPr>
      </w:pPr>
    </w:p>
    <w:p w14:paraId="1C74C057">
      <w:pPr>
        <w:spacing w:line="440" w:lineRule="exact"/>
        <w:jc w:val="center"/>
        <w:rPr>
          <w:rFonts w:ascii="Times New Roman" w:hAnsi="Times New Roman" w:eastAsia="黑体"/>
          <w:color w:val="auto"/>
          <w:sz w:val="27"/>
          <w:szCs w:val="27"/>
          <w:highlight w:val="none"/>
        </w:rPr>
      </w:pPr>
    </w:p>
    <w:p w14:paraId="2DDC7BDF">
      <w:pPr>
        <w:spacing w:line="440" w:lineRule="exact"/>
        <w:ind w:firstLine="420" w:firstLineChars="200"/>
        <w:rPr>
          <w:rFonts w:ascii="Times New Roman" w:hAnsi="Times New Roman"/>
          <w:color w:val="auto"/>
          <w:szCs w:val="21"/>
          <w:highlight w:val="none"/>
        </w:rPr>
      </w:pPr>
    </w:p>
    <w:p w14:paraId="2537484B">
      <w:pPr>
        <w:spacing w:line="440" w:lineRule="exact"/>
        <w:jc w:val="center"/>
        <w:rPr>
          <w:rFonts w:ascii="Times New Roman" w:hAnsi="Times New Roman" w:eastAsia="黑体"/>
          <w:color w:val="auto"/>
          <w:sz w:val="27"/>
          <w:szCs w:val="27"/>
          <w:highlight w:val="none"/>
        </w:rPr>
      </w:pPr>
      <w:r>
        <w:rPr>
          <w:rFonts w:ascii="Times New Roman" w:hAnsi="Times New Roman" w:eastAsia="黑体"/>
          <w:color w:val="auto"/>
          <w:sz w:val="20"/>
          <w:highlight w:val="none"/>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highlight w:val="none"/>
          <w:lang w:val="en-US" w:eastAsia="zh-CN" w:bidi="ar-SA"/>
        </w:rPr>
      </w:pPr>
      <w:bookmarkStart w:id="26" w:name="_Toc1755"/>
      <w:bookmarkStart w:id="27" w:name="_Toc504488775"/>
      <w:r>
        <w:rPr>
          <w:rFonts w:hint="eastAsia" w:ascii="黑体" w:hAnsi="黑体" w:eastAsia="黑体" w:cs="黑体"/>
          <w:b/>
          <w:bCs/>
          <w:color w:val="auto"/>
          <w:kern w:val="2"/>
          <w:sz w:val="36"/>
          <w:szCs w:val="36"/>
          <w:highlight w:val="none"/>
          <w:lang w:val="en-US" w:eastAsia="zh-CN" w:bidi="ar-SA"/>
        </w:rPr>
        <w:t>分项报价表</w:t>
      </w:r>
      <w:r>
        <w:rPr>
          <w:rFonts w:hint="eastAsia" w:ascii="黑体" w:hAnsi="黑体" w:cs="黑体"/>
          <w:b/>
          <w:bCs/>
          <w:color w:val="auto"/>
          <w:kern w:val="2"/>
          <w:sz w:val="36"/>
          <w:szCs w:val="36"/>
          <w:highlight w:val="none"/>
          <w:lang w:val="en-US" w:eastAsia="zh-CN" w:bidi="ar-SA"/>
        </w:rPr>
        <w:t>及技术要求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49F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highlight w:val="none"/>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4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22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3243"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673"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664"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64"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E37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2975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225" w:type="dxa"/>
            <w:vAlign w:val="center"/>
          </w:tcPr>
          <w:p w14:paraId="66B9F6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3243" w:type="dxa"/>
            <w:vAlign w:val="center"/>
          </w:tcPr>
          <w:p w14:paraId="288EC7AB">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673" w:type="dxa"/>
            <w:vAlign w:val="center"/>
          </w:tcPr>
          <w:p w14:paraId="54704C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664" w:type="dxa"/>
            <w:vAlign w:val="center"/>
          </w:tcPr>
          <w:p w14:paraId="57CDB9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64" w:type="dxa"/>
            <w:vAlign w:val="center"/>
          </w:tcPr>
          <w:p w14:paraId="58835D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5587B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0D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122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243"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p>
        </w:tc>
        <w:tc>
          <w:tcPr>
            <w:tcW w:w="673"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4"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64"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094"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r>
    </w:tbl>
    <w:p w14:paraId="1C73366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lang w:val="en-US" w:eastAsia="zh-CN"/>
        </w:rPr>
      </w:pPr>
    </w:p>
    <w:p w14:paraId="5B0BB40C">
      <w:pPr>
        <w:pStyle w:val="3"/>
        <w:spacing w:after="0"/>
        <w:jc w:val="both"/>
        <w:rPr>
          <w:rFonts w:ascii="Times New Roman" w:hAnsi="Times New Roman"/>
          <w:color w:val="auto"/>
          <w:highlight w:val="none"/>
        </w:rPr>
      </w:pPr>
      <w:r>
        <w:rPr>
          <w:rFonts w:hint="eastAsia" w:ascii="Times New Roman" w:hAnsi="Times New Roman"/>
          <w:color w:val="auto"/>
          <w:kern w:val="0"/>
          <w:highlight w:val="none"/>
          <w:lang w:val="en-US" w:eastAsia="zh-CN"/>
        </w:rPr>
        <w:t xml:space="preserve">  六</w:t>
      </w:r>
      <w:r>
        <w:rPr>
          <w:rFonts w:hint="eastAsia" w:ascii="Times New Roman" w:hAnsi="Times New Roman"/>
          <w:color w:val="auto"/>
          <w:highlight w:val="none"/>
        </w:rPr>
        <w:t>、资格审查资料</w:t>
      </w:r>
      <w:bookmarkEnd w:id="26"/>
      <w:bookmarkEnd w:id="27"/>
    </w:p>
    <w:p w14:paraId="19CC04B3">
      <w:pPr>
        <w:pStyle w:val="4"/>
        <w:spacing w:before="20" w:after="0"/>
        <w:ind w:firstLine="103"/>
        <w:rPr>
          <w:rFonts w:ascii="Times New Roman"/>
          <w:color w:val="auto"/>
          <w:sz w:val="32"/>
          <w:szCs w:val="32"/>
          <w:highlight w:val="none"/>
        </w:rPr>
      </w:pPr>
      <w:bookmarkStart w:id="28" w:name="_Toc13906"/>
      <w:bookmarkStart w:id="29" w:name="_Toc504488776"/>
      <w:r>
        <w:rPr>
          <w:rFonts w:hint="eastAsia" w:ascii="Times New Roman"/>
          <w:color w:val="auto"/>
          <w:sz w:val="32"/>
          <w:szCs w:val="32"/>
          <w:highlight w:val="none"/>
        </w:rPr>
        <w:t>（一）基本情况表</w:t>
      </w:r>
      <w:bookmarkEnd w:id="28"/>
      <w:bookmarkEnd w:id="29"/>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highlight w:val="none"/>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响应文件所供</w:t>
            </w:r>
            <w:r>
              <w:rPr>
                <w:rFonts w:hint="eastAsia" w:ascii="宋体" w:hAnsi="宋体" w:eastAsia="宋体" w:cs="宋体"/>
                <w:color w:val="auto"/>
                <w:sz w:val="21"/>
                <w:szCs w:val="21"/>
                <w:highlight w:val="none"/>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bl>
    <w:p w14:paraId="004DB63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应根</w:t>
      </w:r>
      <w:r>
        <w:rPr>
          <w:rFonts w:hint="eastAsia" w:ascii="宋体" w:hAnsi="宋体" w:eastAsia="宋体" w:cs="宋体"/>
          <w:b w:val="0"/>
          <w:bCs w:val="0"/>
          <w:color w:val="auto"/>
          <w:sz w:val="24"/>
          <w:szCs w:val="24"/>
          <w:highlight w:val="none"/>
          <w:lang w:val="en-US" w:eastAsia="zh-CN"/>
        </w:rPr>
        <w:t>据采购邀请函</w:t>
      </w:r>
      <w:r>
        <w:rPr>
          <w:rFonts w:hint="eastAsia" w:ascii="宋体" w:hAnsi="宋体" w:eastAsia="宋体" w:cs="宋体"/>
          <w:color w:val="auto"/>
          <w:sz w:val="24"/>
          <w:szCs w:val="24"/>
          <w:highlight w:val="none"/>
          <w:lang w:val="en-US" w:eastAsia="zh-CN"/>
        </w:rPr>
        <w:t>第一条第十一款</w:t>
      </w:r>
      <w:r>
        <w:rPr>
          <w:rFonts w:hint="eastAsia" w:ascii="宋体" w:hAnsi="宋体" w:eastAsia="宋体" w:cs="宋体"/>
          <w:b w:val="0"/>
          <w:bCs w:val="0"/>
          <w:color w:val="auto"/>
          <w:sz w:val="24"/>
          <w:szCs w:val="24"/>
          <w:highlight w:val="none"/>
        </w:rPr>
        <w:t>的要求在本表后附相关证明材料。</w:t>
      </w:r>
    </w:p>
    <w:p w14:paraId="6B5DB549">
      <w:pPr>
        <w:spacing w:line="360" w:lineRule="auto"/>
        <w:ind w:firstLine="4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附营业执照复印件、</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highlight w:val="none"/>
          <w:lang w:eastAsia="zh-CN"/>
        </w:rPr>
        <w:t>评审小组</w:t>
      </w:r>
      <w:r>
        <w:rPr>
          <w:rFonts w:hint="eastAsia" w:ascii="宋体" w:hAnsi="宋体" w:eastAsia="宋体" w:cs="宋体"/>
          <w:b w:val="0"/>
          <w:bCs w:val="0"/>
          <w:color w:val="auto"/>
          <w:sz w:val="24"/>
          <w:szCs w:val="24"/>
          <w:highlight w:val="none"/>
        </w:rPr>
        <w:t>无法进行判定的，失信被执行人信息以评标时网上查询结果为准）。</w:t>
      </w:r>
    </w:p>
    <w:p w14:paraId="021D57EC">
      <w:pPr>
        <w:rPr>
          <w:b/>
          <w:color w:val="auto"/>
          <w:sz w:val="28"/>
          <w:szCs w:val="28"/>
          <w:highlight w:val="none"/>
        </w:rPr>
      </w:pPr>
      <w:r>
        <w:rPr>
          <w:rFonts w:hint="eastAsia" w:ascii="宋体" w:hAnsi="宋体" w:eastAsia="宋体" w:cs="宋体"/>
          <w:color w:val="auto"/>
          <w:sz w:val="24"/>
          <w:szCs w:val="24"/>
          <w:highlight w:val="none"/>
        </w:rPr>
        <w:br w:type="page"/>
      </w:r>
    </w:p>
    <w:p w14:paraId="01F74292">
      <w:pPr>
        <w:spacing w:line="440" w:lineRule="exact"/>
        <w:jc w:val="center"/>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财务状况承诺</w:t>
      </w:r>
    </w:p>
    <w:p w14:paraId="09CC69A5">
      <w:pPr>
        <w:spacing w:line="440" w:lineRule="exact"/>
        <w:ind w:firstLine="643" w:firstLineChars="200"/>
        <w:jc w:val="left"/>
        <w:rPr>
          <w:rFonts w:hint="eastAsia" w:ascii="仿宋" w:hAnsi="仿宋" w:eastAsia="仿宋" w:cs="仿宋"/>
          <w:b/>
          <w:color w:val="auto"/>
          <w:sz w:val="32"/>
          <w:szCs w:val="32"/>
          <w:highlight w:val="none"/>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u w:val="single"/>
        </w:rPr>
        <w:t>致</w:t>
      </w:r>
      <w:r>
        <w:rPr>
          <w:rFonts w:hint="eastAsia" w:ascii="仿宋" w:hAnsi="仿宋" w:eastAsia="仿宋" w:cs="仿宋"/>
          <w:b/>
          <w:color w:val="auto"/>
          <w:sz w:val="32"/>
          <w:szCs w:val="32"/>
          <w:highlight w:val="none"/>
          <w:u w:val="single"/>
          <w:lang w:eastAsia="zh-CN"/>
        </w:rPr>
        <w:t>采购人</w:t>
      </w:r>
      <w:r>
        <w:rPr>
          <w:rFonts w:hint="eastAsia" w:ascii="仿宋" w:hAnsi="仿宋" w:eastAsia="仿宋" w:cs="仿宋"/>
          <w:b/>
          <w:color w:val="auto"/>
          <w:sz w:val="32"/>
          <w:szCs w:val="32"/>
          <w:highlight w:val="none"/>
          <w:u w:val="single"/>
        </w:rPr>
        <w:t>：</w:t>
      </w:r>
      <w:r>
        <w:rPr>
          <w:rFonts w:hint="eastAsia" w:ascii="仿宋" w:hAnsi="仿宋" w:eastAsia="仿宋" w:cs="仿宋"/>
          <w:b/>
          <w:color w:val="auto"/>
          <w:sz w:val="32"/>
          <w:szCs w:val="32"/>
          <w:highlight w:val="none"/>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highlight w:val="none"/>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highlight w:val="none"/>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highlight w:val="none"/>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供应商（单位章）：</w:t>
      </w:r>
      <w:r>
        <w:rPr>
          <w:rFonts w:hint="eastAsia" w:ascii="仿宋" w:hAnsi="仿宋" w:eastAsia="仿宋" w:cs="仿宋"/>
          <w:color w:val="auto"/>
          <w:sz w:val="32"/>
          <w:szCs w:val="32"/>
          <w:highlight w:val="none"/>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highlight w:val="none"/>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法定代表人</w:t>
      </w:r>
      <w:r>
        <w:rPr>
          <w:rFonts w:hint="eastAsia" w:ascii="仿宋" w:hAnsi="仿宋" w:eastAsia="仿宋" w:cs="仿宋"/>
          <w:color w:val="auto"/>
          <w:sz w:val="32"/>
          <w:szCs w:val="32"/>
          <w:highlight w:val="none"/>
        </w:rPr>
        <w:t>或</w:t>
      </w:r>
      <w:r>
        <w:rPr>
          <w:rFonts w:hint="eastAsia" w:ascii="仿宋" w:hAnsi="仿宋" w:eastAsia="仿宋" w:cs="仿宋"/>
          <w:color w:val="auto"/>
          <w:sz w:val="32"/>
          <w:szCs w:val="32"/>
          <w:highlight w:val="none"/>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 xml:space="preserve">                </w:t>
      </w:r>
      <w:r>
        <w:rPr>
          <w:rFonts w:hint="eastAsia" w:ascii="仿宋" w:hAnsi="仿宋" w:eastAsia="仿宋" w:cs="仿宋"/>
          <w:color w:val="auto"/>
          <w:sz w:val="32"/>
          <w:szCs w:val="32"/>
          <w:highlight w:val="none"/>
          <w:u w:val="single"/>
          <w:lang w:val="zh-CN"/>
        </w:rPr>
        <w:t xml:space="preserve">      </w:t>
      </w:r>
      <w:r>
        <w:rPr>
          <w:rFonts w:hint="eastAsia" w:ascii="仿宋" w:hAnsi="仿宋" w:eastAsia="仿宋" w:cs="仿宋"/>
          <w:color w:val="auto"/>
          <w:sz w:val="32"/>
          <w:szCs w:val="32"/>
          <w:highlight w:val="none"/>
          <w:lang w:val="zh-CN"/>
        </w:rPr>
        <w:t xml:space="preserve">年 </w:t>
      </w:r>
      <w:r>
        <w:rPr>
          <w:rFonts w:hint="eastAsia" w:ascii="仿宋" w:hAnsi="仿宋" w:eastAsia="仿宋" w:cs="仿宋"/>
          <w:color w:val="auto"/>
          <w:sz w:val="32"/>
          <w:szCs w:val="32"/>
          <w:highlight w:val="none"/>
          <w:u w:val="single"/>
          <w:lang w:val="zh-CN"/>
        </w:rPr>
        <w:t xml:space="preserve">      </w:t>
      </w:r>
      <w:r>
        <w:rPr>
          <w:rFonts w:hint="eastAsia" w:ascii="仿宋" w:hAnsi="仿宋" w:eastAsia="仿宋" w:cs="仿宋"/>
          <w:color w:val="auto"/>
          <w:sz w:val="32"/>
          <w:szCs w:val="32"/>
          <w:highlight w:val="none"/>
          <w:lang w:val="zh-CN"/>
        </w:rPr>
        <w:t>月</w:t>
      </w:r>
      <w:r>
        <w:rPr>
          <w:rFonts w:hint="eastAsia" w:ascii="仿宋" w:hAnsi="仿宋" w:eastAsia="仿宋" w:cs="仿宋"/>
          <w:color w:val="auto"/>
          <w:sz w:val="32"/>
          <w:szCs w:val="32"/>
          <w:highlight w:val="none"/>
          <w:u w:val="single"/>
          <w:lang w:val="zh-CN"/>
        </w:rPr>
        <w:t xml:space="preserve">      </w:t>
      </w:r>
      <w:r>
        <w:rPr>
          <w:rFonts w:hint="eastAsia" w:ascii="仿宋" w:hAnsi="仿宋" w:eastAsia="仿宋" w:cs="仿宋"/>
          <w:color w:val="auto"/>
          <w:sz w:val="32"/>
          <w:szCs w:val="32"/>
          <w:highlight w:val="none"/>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highlight w:val="none"/>
        </w:rPr>
      </w:pPr>
    </w:p>
    <w:p w14:paraId="1366D656">
      <w:pPr>
        <w:pStyle w:val="4"/>
        <w:ind w:firstLine="103"/>
        <w:rPr>
          <w:rFonts w:ascii="Times New Roman"/>
          <w:color w:val="auto"/>
          <w:sz w:val="32"/>
          <w:szCs w:val="32"/>
          <w:highlight w:val="none"/>
        </w:rPr>
      </w:pPr>
      <w:bookmarkStart w:id="30" w:name="_Toc504488778"/>
      <w:bookmarkStart w:id="31" w:name="_Toc19475"/>
      <w:r>
        <w:rPr>
          <w:rFonts w:hint="eastAsia" w:ascii="Times New Roman"/>
          <w:color w:val="auto"/>
          <w:highlight w:val="none"/>
        </w:rPr>
        <w:br w:type="page"/>
      </w:r>
      <w:r>
        <w:rPr>
          <w:rFonts w:hint="eastAsia" w:ascii="Times New Roman"/>
          <w:color w:val="auto"/>
          <w:sz w:val="32"/>
          <w:szCs w:val="32"/>
          <w:highlight w:val="none"/>
          <w:lang w:eastAsia="zh-CN"/>
        </w:rPr>
        <w:t>（</w:t>
      </w:r>
      <w:r>
        <w:rPr>
          <w:rFonts w:hint="eastAsia" w:ascii="Times New Roman"/>
          <w:color w:val="auto"/>
          <w:sz w:val="32"/>
          <w:szCs w:val="32"/>
          <w:highlight w:val="none"/>
          <w:lang w:val="en-US" w:eastAsia="zh-CN"/>
        </w:rPr>
        <w:t>二</w:t>
      </w:r>
      <w:r>
        <w:rPr>
          <w:rFonts w:hint="eastAsia" w:ascii="Times New Roman"/>
          <w:color w:val="auto"/>
          <w:sz w:val="32"/>
          <w:szCs w:val="32"/>
          <w:highlight w:val="none"/>
          <w:lang w:eastAsia="zh-CN"/>
        </w:rPr>
        <w:t>）</w:t>
      </w:r>
      <w:r>
        <w:rPr>
          <w:rFonts w:hint="eastAsia" w:ascii="Times New Roman"/>
          <w:color w:val="auto"/>
          <w:sz w:val="32"/>
          <w:szCs w:val="32"/>
          <w:highlight w:val="none"/>
        </w:rPr>
        <w:t>近年完成的类似项目</w:t>
      </w:r>
      <w:r>
        <w:rPr>
          <w:rFonts w:hint="eastAsia" w:ascii="Times New Roman"/>
          <w:color w:val="auto"/>
          <w:sz w:val="32"/>
          <w:szCs w:val="32"/>
          <w:highlight w:val="none"/>
          <w:lang w:val="en-US" w:eastAsia="zh-CN"/>
        </w:rPr>
        <w:t>业绩</w:t>
      </w:r>
      <w:r>
        <w:rPr>
          <w:rFonts w:hint="eastAsia" w:ascii="Times New Roman"/>
          <w:color w:val="auto"/>
          <w:sz w:val="32"/>
          <w:szCs w:val="32"/>
          <w:highlight w:val="none"/>
        </w:rPr>
        <w:t>情况</w:t>
      </w:r>
      <w:bookmarkEnd w:id="30"/>
      <w:bookmarkEnd w:id="31"/>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highlight w:val="none"/>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highlight w:val="none"/>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highlight w:val="none"/>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highlight w:val="none"/>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highlight w:val="none"/>
              </w:rPr>
            </w:pPr>
          </w:p>
        </w:tc>
      </w:tr>
    </w:tbl>
    <w:p w14:paraId="1F691F72">
      <w:pPr>
        <w:spacing w:line="440" w:lineRule="exact"/>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注：附业绩合同复印件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时间以合同签订时间为准。</w:t>
      </w:r>
    </w:p>
    <w:p w14:paraId="0E63F720">
      <w:pPr>
        <w:topLinePunct/>
        <w:spacing w:line="440" w:lineRule="exact"/>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0B891-E3B4-4EBA-BA00-57F70624B9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30FB471-C33A-4989-8CF5-531A6FED84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37343F"/>
    <w:rsid w:val="01403929"/>
    <w:rsid w:val="014B08FF"/>
    <w:rsid w:val="01633E9B"/>
    <w:rsid w:val="01671BDD"/>
    <w:rsid w:val="018112F2"/>
    <w:rsid w:val="01A67659"/>
    <w:rsid w:val="01AC3A93"/>
    <w:rsid w:val="01D9415D"/>
    <w:rsid w:val="023E2922"/>
    <w:rsid w:val="026A1189"/>
    <w:rsid w:val="027125E7"/>
    <w:rsid w:val="0274303B"/>
    <w:rsid w:val="02986252"/>
    <w:rsid w:val="02D23086"/>
    <w:rsid w:val="02E96621"/>
    <w:rsid w:val="03195159"/>
    <w:rsid w:val="034026E5"/>
    <w:rsid w:val="03B15391"/>
    <w:rsid w:val="03DB41BC"/>
    <w:rsid w:val="045D1075"/>
    <w:rsid w:val="049820AD"/>
    <w:rsid w:val="04FC07BA"/>
    <w:rsid w:val="051379D8"/>
    <w:rsid w:val="05191440"/>
    <w:rsid w:val="052676B9"/>
    <w:rsid w:val="05810D93"/>
    <w:rsid w:val="05BE40FB"/>
    <w:rsid w:val="05C55124"/>
    <w:rsid w:val="05F41565"/>
    <w:rsid w:val="05F6352F"/>
    <w:rsid w:val="06141C07"/>
    <w:rsid w:val="06AB431A"/>
    <w:rsid w:val="06D53145"/>
    <w:rsid w:val="070B300A"/>
    <w:rsid w:val="076A5F83"/>
    <w:rsid w:val="07720B9B"/>
    <w:rsid w:val="08236132"/>
    <w:rsid w:val="08C6368D"/>
    <w:rsid w:val="08C96CD9"/>
    <w:rsid w:val="08D00E36"/>
    <w:rsid w:val="091361A6"/>
    <w:rsid w:val="092D370C"/>
    <w:rsid w:val="096D1D5A"/>
    <w:rsid w:val="09A45A8D"/>
    <w:rsid w:val="09F71624"/>
    <w:rsid w:val="09FB7366"/>
    <w:rsid w:val="0A1E3055"/>
    <w:rsid w:val="0A570314"/>
    <w:rsid w:val="0A5922DF"/>
    <w:rsid w:val="0AA3355A"/>
    <w:rsid w:val="0AFC15E8"/>
    <w:rsid w:val="0AFF2E86"/>
    <w:rsid w:val="0B161F7E"/>
    <w:rsid w:val="0B2C354F"/>
    <w:rsid w:val="0B343924"/>
    <w:rsid w:val="0B5C3E34"/>
    <w:rsid w:val="0BEC2BD7"/>
    <w:rsid w:val="0C193AD3"/>
    <w:rsid w:val="0C346B5F"/>
    <w:rsid w:val="0CAF4DC4"/>
    <w:rsid w:val="0CE045F1"/>
    <w:rsid w:val="0D71793F"/>
    <w:rsid w:val="0D782A7C"/>
    <w:rsid w:val="0D957AD2"/>
    <w:rsid w:val="0DB00467"/>
    <w:rsid w:val="0DB8181C"/>
    <w:rsid w:val="0DD73C46"/>
    <w:rsid w:val="0DDF1DCE"/>
    <w:rsid w:val="0E0072C5"/>
    <w:rsid w:val="0E2F75DE"/>
    <w:rsid w:val="0EFB1BB6"/>
    <w:rsid w:val="0F4345F5"/>
    <w:rsid w:val="0F8751F8"/>
    <w:rsid w:val="0FA4224E"/>
    <w:rsid w:val="100D50A9"/>
    <w:rsid w:val="102F1EF5"/>
    <w:rsid w:val="10EC5C5A"/>
    <w:rsid w:val="114161E7"/>
    <w:rsid w:val="11560C8D"/>
    <w:rsid w:val="11874103"/>
    <w:rsid w:val="11967974"/>
    <w:rsid w:val="11A71B81"/>
    <w:rsid w:val="120D40DA"/>
    <w:rsid w:val="12394ECF"/>
    <w:rsid w:val="124D7362"/>
    <w:rsid w:val="1255535E"/>
    <w:rsid w:val="12FB03D7"/>
    <w:rsid w:val="12FE7EC7"/>
    <w:rsid w:val="130628D8"/>
    <w:rsid w:val="130A23C8"/>
    <w:rsid w:val="136917E4"/>
    <w:rsid w:val="137F2DB6"/>
    <w:rsid w:val="13A97E33"/>
    <w:rsid w:val="140137CB"/>
    <w:rsid w:val="140C03C2"/>
    <w:rsid w:val="14681A9C"/>
    <w:rsid w:val="14B4083D"/>
    <w:rsid w:val="14ED3D4F"/>
    <w:rsid w:val="14F74BCE"/>
    <w:rsid w:val="14F90946"/>
    <w:rsid w:val="14FD19B0"/>
    <w:rsid w:val="15211C4B"/>
    <w:rsid w:val="15350822"/>
    <w:rsid w:val="15853F88"/>
    <w:rsid w:val="158755FE"/>
    <w:rsid w:val="159B37AB"/>
    <w:rsid w:val="1675224E"/>
    <w:rsid w:val="168A0ABC"/>
    <w:rsid w:val="16907088"/>
    <w:rsid w:val="16AB2114"/>
    <w:rsid w:val="170F26A3"/>
    <w:rsid w:val="17365E81"/>
    <w:rsid w:val="17435EA8"/>
    <w:rsid w:val="1761016A"/>
    <w:rsid w:val="17667DE9"/>
    <w:rsid w:val="17725CE9"/>
    <w:rsid w:val="178B2C19"/>
    <w:rsid w:val="17A27073"/>
    <w:rsid w:val="17DF02C7"/>
    <w:rsid w:val="18226406"/>
    <w:rsid w:val="18506ACF"/>
    <w:rsid w:val="18561C0B"/>
    <w:rsid w:val="18700F1F"/>
    <w:rsid w:val="18922A5C"/>
    <w:rsid w:val="196071E6"/>
    <w:rsid w:val="198C1D89"/>
    <w:rsid w:val="199D21E8"/>
    <w:rsid w:val="19B65298"/>
    <w:rsid w:val="19BF0744"/>
    <w:rsid w:val="19BF485E"/>
    <w:rsid w:val="19EF056A"/>
    <w:rsid w:val="19F17E3E"/>
    <w:rsid w:val="1A0D279E"/>
    <w:rsid w:val="1A3441CE"/>
    <w:rsid w:val="1A3A2285"/>
    <w:rsid w:val="1AEC4493"/>
    <w:rsid w:val="1AFC6A9A"/>
    <w:rsid w:val="1B0E67CD"/>
    <w:rsid w:val="1B177D78"/>
    <w:rsid w:val="1B4D19EC"/>
    <w:rsid w:val="1B7E1BA5"/>
    <w:rsid w:val="1C1D129C"/>
    <w:rsid w:val="1C362480"/>
    <w:rsid w:val="1C6A3ED7"/>
    <w:rsid w:val="1CA7512B"/>
    <w:rsid w:val="1CC47A8B"/>
    <w:rsid w:val="1D3544E5"/>
    <w:rsid w:val="1DA8115B"/>
    <w:rsid w:val="1DB27CC5"/>
    <w:rsid w:val="1DB64010"/>
    <w:rsid w:val="1DD30B53"/>
    <w:rsid w:val="1DDE692B"/>
    <w:rsid w:val="1DE2466D"/>
    <w:rsid w:val="1E1E31CB"/>
    <w:rsid w:val="1E34479D"/>
    <w:rsid w:val="1E377AEC"/>
    <w:rsid w:val="1EDA17E8"/>
    <w:rsid w:val="1F394761"/>
    <w:rsid w:val="1F4153C3"/>
    <w:rsid w:val="1F446C62"/>
    <w:rsid w:val="1F5350F7"/>
    <w:rsid w:val="1FD47FE6"/>
    <w:rsid w:val="1FD955FC"/>
    <w:rsid w:val="20036B1D"/>
    <w:rsid w:val="201C7BDE"/>
    <w:rsid w:val="202A22FB"/>
    <w:rsid w:val="203B391C"/>
    <w:rsid w:val="205B4263"/>
    <w:rsid w:val="207D067D"/>
    <w:rsid w:val="207E073E"/>
    <w:rsid w:val="20DA5ACF"/>
    <w:rsid w:val="20FD356C"/>
    <w:rsid w:val="212136FE"/>
    <w:rsid w:val="21423675"/>
    <w:rsid w:val="21834158"/>
    <w:rsid w:val="219F3832"/>
    <w:rsid w:val="21C72A3E"/>
    <w:rsid w:val="21EF7359"/>
    <w:rsid w:val="220426D8"/>
    <w:rsid w:val="221C2118"/>
    <w:rsid w:val="221E379A"/>
    <w:rsid w:val="22280ABD"/>
    <w:rsid w:val="22340084"/>
    <w:rsid w:val="229879F0"/>
    <w:rsid w:val="22F5715A"/>
    <w:rsid w:val="23671171"/>
    <w:rsid w:val="23D42CAA"/>
    <w:rsid w:val="23FE1AD5"/>
    <w:rsid w:val="240A66CC"/>
    <w:rsid w:val="240F3CE2"/>
    <w:rsid w:val="241430A6"/>
    <w:rsid w:val="24310293"/>
    <w:rsid w:val="2452597D"/>
    <w:rsid w:val="247C6E9E"/>
    <w:rsid w:val="248875F1"/>
    <w:rsid w:val="24E46F1D"/>
    <w:rsid w:val="251B0465"/>
    <w:rsid w:val="251E1D03"/>
    <w:rsid w:val="25331C52"/>
    <w:rsid w:val="2556149D"/>
    <w:rsid w:val="257B5469"/>
    <w:rsid w:val="25BD776E"/>
    <w:rsid w:val="25D23219"/>
    <w:rsid w:val="25E439C0"/>
    <w:rsid w:val="25E76474"/>
    <w:rsid w:val="26153106"/>
    <w:rsid w:val="269526D4"/>
    <w:rsid w:val="26A86F43"/>
    <w:rsid w:val="26BE379D"/>
    <w:rsid w:val="270D0281"/>
    <w:rsid w:val="274F5879"/>
    <w:rsid w:val="2756269C"/>
    <w:rsid w:val="27C052F3"/>
    <w:rsid w:val="27CC3C98"/>
    <w:rsid w:val="280F0933"/>
    <w:rsid w:val="282F4953"/>
    <w:rsid w:val="28447CD2"/>
    <w:rsid w:val="287A36F4"/>
    <w:rsid w:val="289C18BC"/>
    <w:rsid w:val="28A80261"/>
    <w:rsid w:val="28AD5878"/>
    <w:rsid w:val="28D56B7C"/>
    <w:rsid w:val="28F434A6"/>
    <w:rsid w:val="2976210D"/>
    <w:rsid w:val="297D7484"/>
    <w:rsid w:val="297E2DA6"/>
    <w:rsid w:val="29F00112"/>
    <w:rsid w:val="2A1060BE"/>
    <w:rsid w:val="2A2E0C3A"/>
    <w:rsid w:val="2A4B3DED"/>
    <w:rsid w:val="2A5744DB"/>
    <w:rsid w:val="2A950CB9"/>
    <w:rsid w:val="2AC70992"/>
    <w:rsid w:val="2B116592"/>
    <w:rsid w:val="2B5E554F"/>
    <w:rsid w:val="2BCA0AEC"/>
    <w:rsid w:val="2BDD0222"/>
    <w:rsid w:val="2BEE0681"/>
    <w:rsid w:val="2BF10BE5"/>
    <w:rsid w:val="2BF61145"/>
    <w:rsid w:val="2C1D2D14"/>
    <w:rsid w:val="2C7D37B3"/>
    <w:rsid w:val="2D0A0AE4"/>
    <w:rsid w:val="2D1F486A"/>
    <w:rsid w:val="2D331C6F"/>
    <w:rsid w:val="2D636A96"/>
    <w:rsid w:val="2D636E4D"/>
    <w:rsid w:val="2D8C1F00"/>
    <w:rsid w:val="2D9E7E85"/>
    <w:rsid w:val="2DCC2C44"/>
    <w:rsid w:val="2DE05E9B"/>
    <w:rsid w:val="2E033918"/>
    <w:rsid w:val="2E291E44"/>
    <w:rsid w:val="2E312AA7"/>
    <w:rsid w:val="2E7D3F3E"/>
    <w:rsid w:val="2EA4771D"/>
    <w:rsid w:val="2EBA484A"/>
    <w:rsid w:val="2EC21951"/>
    <w:rsid w:val="2EF35FAE"/>
    <w:rsid w:val="2EF5305B"/>
    <w:rsid w:val="2F370591"/>
    <w:rsid w:val="2F6F7D2B"/>
    <w:rsid w:val="2FD87AA2"/>
    <w:rsid w:val="2FEF49C8"/>
    <w:rsid w:val="30297EDA"/>
    <w:rsid w:val="304411E2"/>
    <w:rsid w:val="309F63EE"/>
    <w:rsid w:val="30CB71E3"/>
    <w:rsid w:val="30EB1633"/>
    <w:rsid w:val="311346E6"/>
    <w:rsid w:val="31832E12"/>
    <w:rsid w:val="318A0E4C"/>
    <w:rsid w:val="321150C9"/>
    <w:rsid w:val="32A1627D"/>
    <w:rsid w:val="32D43E3A"/>
    <w:rsid w:val="33260700"/>
    <w:rsid w:val="3330332D"/>
    <w:rsid w:val="333C7F24"/>
    <w:rsid w:val="333D3C9C"/>
    <w:rsid w:val="337E22EA"/>
    <w:rsid w:val="339B5162"/>
    <w:rsid w:val="33A855B9"/>
    <w:rsid w:val="33C57F19"/>
    <w:rsid w:val="34117602"/>
    <w:rsid w:val="34A71D15"/>
    <w:rsid w:val="34DF16EF"/>
    <w:rsid w:val="354E1250"/>
    <w:rsid w:val="358E6037"/>
    <w:rsid w:val="35B069A7"/>
    <w:rsid w:val="3627310D"/>
    <w:rsid w:val="3656754F"/>
    <w:rsid w:val="369E0EF6"/>
    <w:rsid w:val="36A858D0"/>
    <w:rsid w:val="36AC716F"/>
    <w:rsid w:val="3701395E"/>
    <w:rsid w:val="37427AD3"/>
    <w:rsid w:val="374C440A"/>
    <w:rsid w:val="37565EF8"/>
    <w:rsid w:val="37991DE9"/>
    <w:rsid w:val="37CA23C1"/>
    <w:rsid w:val="38033706"/>
    <w:rsid w:val="383B4C4E"/>
    <w:rsid w:val="3857135C"/>
    <w:rsid w:val="389B393F"/>
    <w:rsid w:val="38C369F1"/>
    <w:rsid w:val="38CC54BF"/>
    <w:rsid w:val="38E0442C"/>
    <w:rsid w:val="38E70932"/>
    <w:rsid w:val="39181EE3"/>
    <w:rsid w:val="397523E2"/>
    <w:rsid w:val="39974106"/>
    <w:rsid w:val="39CD5D7A"/>
    <w:rsid w:val="39D30EB6"/>
    <w:rsid w:val="39DF747F"/>
    <w:rsid w:val="3A0948D8"/>
    <w:rsid w:val="3A0B4AF4"/>
    <w:rsid w:val="3A1E0383"/>
    <w:rsid w:val="3A3A65D2"/>
    <w:rsid w:val="3A4943BA"/>
    <w:rsid w:val="3A561988"/>
    <w:rsid w:val="3A836438"/>
    <w:rsid w:val="3A970136"/>
    <w:rsid w:val="3A9B44DE"/>
    <w:rsid w:val="3ABB2076"/>
    <w:rsid w:val="3AD3048B"/>
    <w:rsid w:val="3AE570F3"/>
    <w:rsid w:val="3B223EA3"/>
    <w:rsid w:val="3B776F92"/>
    <w:rsid w:val="3B9A1C8B"/>
    <w:rsid w:val="3BFF184D"/>
    <w:rsid w:val="3C125CC6"/>
    <w:rsid w:val="3C1E28BD"/>
    <w:rsid w:val="3C30439E"/>
    <w:rsid w:val="3C4B11D8"/>
    <w:rsid w:val="3C8749B8"/>
    <w:rsid w:val="3C9A5CBB"/>
    <w:rsid w:val="3CB63F34"/>
    <w:rsid w:val="3CB7686D"/>
    <w:rsid w:val="3CEB6517"/>
    <w:rsid w:val="3CF7310E"/>
    <w:rsid w:val="3CFB6595"/>
    <w:rsid w:val="3CFD6BB7"/>
    <w:rsid w:val="3CFE26EE"/>
    <w:rsid w:val="3D023F8C"/>
    <w:rsid w:val="3D053A7C"/>
    <w:rsid w:val="3D34475C"/>
    <w:rsid w:val="3D5B326E"/>
    <w:rsid w:val="3D7A6218"/>
    <w:rsid w:val="3DA74B34"/>
    <w:rsid w:val="3DBD6105"/>
    <w:rsid w:val="3E06185A"/>
    <w:rsid w:val="3E3C01FF"/>
    <w:rsid w:val="3E9E1A93"/>
    <w:rsid w:val="3F487C50"/>
    <w:rsid w:val="3F7D5B4C"/>
    <w:rsid w:val="3FB452E6"/>
    <w:rsid w:val="3FE07E89"/>
    <w:rsid w:val="3FE9293F"/>
    <w:rsid w:val="40061FE5"/>
    <w:rsid w:val="404228F2"/>
    <w:rsid w:val="405A4224"/>
    <w:rsid w:val="40C15F0C"/>
    <w:rsid w:val="40E340D5"/>
    <w:rsid w:val="40EA7211"/>
    <w:rsid w:val="41151DB4"/>
    <w:rsid w:val="412344D1"/>
    <w:rsid w:val="417411D1"/>
    <w:rsid w:val="41E51A4C"/>
    <w:rsid w:val="41E54409"/>
    <w:rsid w:val="41E9396D"/>
    <w:rsid w:val="41FF4F3E"/>
    <w:rsid w:val="424A2D9E"/>
    <w:rsid w:val="427A5715"/>
    <w:rsid w:val="433C5D1E"/>
    <w:rsid w:val="43772091"/>
    <w:rsid w:val="43782BFA"/>
    <w:rsid w:val="43A12A99"/>
    <w:rsid w:val="43AC6A00"/>
    <w:rsid w:val="44093E52"/>
    <w:rsid w:val="44107006"/>
    <w:rsid w:val="44246EDE"/>
    <w:rsid w:val="444349BE"/>
    <w:rsid w:val="447119F7"/>
    <w:rsid w:val="44920CB0"/>
    <w:rsid w:val="45140D01"/>
    <w:rsid w:val="455C4456"/>
    <w:rsid w:val="45726E52"/>
    <w:rsid w:val="45877724"/>
    <w:rsid w:val="45A00D58"/>
    <w:rsid w:val="45AF0A29"/>
    <w:rsid w:val="45F75F2C"/>
    <w:rsid w:val="45FB5A1D"/>
    <w:rsid w:val="460F14C8"/>
    <w:rsid w:val="46637C62"/>
    <w:rsid w:val="467D4A76"/>
    <w:rsid w:val="46821C9A"/>
    <w:rsid w:val="46933C70"/>
    <w:rsid w:val="46C329DE"/>
    <w:rsid w:val="46C40504"/>
    <w:rsid w:val="46C81A09"/>
    <w:rsid w:val="46E4481A"/>
    <w:rsid w:val="46F210A5"/>
    <w:rsid w:val="471A0124"/>
    <w:rsid w:val="473016F6"/>
    <w:rsid w:val="478A52AA"/>
    <w:rsid w:val="47A46821"/>
    <w:rsid w:val="47DE55F6"/>
    <w:rsid w:val="48847F4B"/>
    <w:rsid w:val="48A709E8"/>
    <w:rsid w:val="48E96000"/>
    <w:rsid w:val="48F86DE0"/>
    <w:rsid w:val="48FF5824"/>
    <w:rsid w:val="49262DB0"/>
    <w:rsid w:val="494B2817"/>
    <w:rsid w:val="495042D1"/>
    <w:rsid w:val="497A134E"/>
    <w:rsid w:val="4AD93E52"/>
    <w:rsid w:val="4B896DF6"/>
    <w:rsid w:val="4B914B94"/>
    <w:rsid w:val="4BAB57EF"/>
    <w:rsid w:val="4C2832E3"/>
    <w:rsid w:val="4C2A2BB8"/>
    <w:rsid w:val="4C4A5008"/>
    <w:rsid w:val="4C6A38FC"/>
    <w:rsid w:val="4C7C718B"/>
    <w:rsid w:val="4CA961D2"/>
    <w:rsid w:val="4CB27A82"/>
    <w:rsid w:val="4CBF59F6"/>
    <w:rsid w:val="4CDB63A5"/>
    <w:rsid w:val="4D085A60"/>
    <w:rsid w:val="4D267823"/>
    <w:rsid w:val="4D2B308B"/>
    <w:rsid w:val="4D3B0DF4"/>
    <w:rsid w:val="4D66647C"/>
    <w:rsid w:val="4D6E11CA"/>
    <w:rsid w:val="4D7F33D7"/>
    <w:rsid w:val="4DC31516"/>
    <w:rsid w:val="4DD52FF7"/>
    <w:rsid w:val="4DD94895"/>
    <w:rsid w:val="4DFF1E22"/>
    <w:rsid w:val="4E6372C8"/>
    <w:rsid w:val="4E6B74B7"/>
    <w:rsid w:val="4EEA4880"/>
    <w:rsid w:val="4F1418FD"/>
    <w:rsid w:val="4F18763F"/>
    <w:rsid w:val="4F2D1733"/>
    <w:rsid w:val="4F4A53A9"/>
    <w:rsid w:val="4F8151E4"/>
    <w:rsid w:val="4F871AAF"/>
    <w:rsid w:val="4F9A44F8"/>
    <w:rsid w:val="4FE45338"/>
    <w:rsid w:val="4FF534DD"/>
    <w:rsid w:val="500261D8"/>
    <w:rsid w:val="503C55AF"/>
    <w:rsid w:val="50610B72"/>
    <w:rsid w:val="506F328F"/>
    <w:rsid w:val="509B2FD7"/>
    <w:rsid w:val="50A62A29"/>
    <w:rsid w:val="51402E7D"/>
    <w:rsid w:val="516213EC"/>
    <w:rsid w:val="51A60F32"/>
    <w:rsid w:val="51AC0513"/>
    <w:rsid w:val="51D376E3"/>
    <w:rsid w:val="523676EA"/>
    <w:rsid w:val="524F1A19"/>
    <w:rsid w:val="52DB2E5E"/>
    <w:rsid w:val="53000B16"/>
    <w:rsid w:val="53611783"/>
    <w:rsid w:val="5381780D"/>
    <w:rsid w:val="53E915AA"/>
    <w:rsid w:val="541755B0"/>
    <w:rsid w:val="54563E63"/>
    <w:rsid w:val="54776523"/>
    <w:rsid w:val="547C241E"/>
    <w:rsid w:val="54D9161F"/>
    <w:rsid w:val="54EB7CA8"/>
    <w:rsid w:val="55067F3A"/>
    <w:rsid w:val="55AF2380"/>
    <w:rsid w:val="55E9479C"/>
    <w:rsid w:val="55EF7BB3"/>
    <w:rsid w:val="55F20E2B"/>
    <w:rsid w:val="565A22EB"/>
    <w:rsid w:val="566B44F9"/>
    <w:rsid w:val="566C6792"/>
    <w:rsid w:val="56737851"/>
    <w:rsid w:val="5680683F"/>
    <w:rsid w:val="56F815DC"/>
    <w:rsid w:val="56F97D56"/>
    <w:rsid w:val="56FA762A"/>
    <w:rsid w:val="572E4751"/>
    <w:rsid w:val="574D1E50"/>
    <w:rsid w:val="57672F12"/>
    <w:rsid w:val="57711FE2"/>
    <w:rsid w:val="57AF2B0B"/>
    <w:rsid w:val="57E9601D"/>
    <w:rsid w:val="587D6765"/>
    <w:rsid w:val="58975A79"/>
    <w:rsid w:val="58D95795"/>
    <w:rsid w:val="58DE5456"/>
    <w:rsid w:val="58E97957"/>
    <w:rsid w:val="58FC1D80"/>
    <w:rsid w:val="59246BE1"/>
    <w:rsid w:val="59484FC5"/>
    <w:rsid w:val="597C6A1D"/>
    <w:rsid w:val="59907EED"/>
    <w:rsid w:val="59D2488F"/>
    <w:rsid w:val="59FC20B5"/>
    <w:rsid w:val="5A074538"/>
    <w:rsid w:val="5A0802B0"/>
    <w:rsid w:val="5A490FF5"/>
    <w:rsid w:val="5A715E56"/>
    <w:rsid w:val="5AB521E6"/>
    <w:rsid w:val="5AC24903"/>
    <w:rsid w:val="5B10566E"/>
    <w:rsid w:val="5B2B06FA"/>
    <w:rsid w:val="5B7B3430"/>
    <w:rsid w:val="5B81031A"/>
    <w:rsid w:val="5B97061C"/>
    <w:rsid w:val="5BB57FC4"/>
    <w:rsid w:val="5BB6539F"/>
    <w:rsid w:val="5BC052E6"/>
    <w:rsid w:val="5C02145B"/>
    <w:rsid w:val="5C181CC6"/>
    <w:rsid w:val="5C2B04AE"/>
    <w:rsid w:val="5C317F92"/>
    <w:rsid w:val="5C594DF3"/>
    <w:rsid w:val="5C761E49"/>
    <w:rsid w:val="5C78796F"/>
    <w:rsid w:val="5C895F95"/>
    <w:rsid w:val="5D042FB1"/>
    <w:rsid w:val="5D1458EA"/>
    <w:rsid w:val="5D517622"/>
    <w:rsid w:val="5D6B74D4"/>
    <w:rsid w:val="5DA87DE0"/>
    <w:rsid w:val="5DCA09A3"/>
    <w:rsid w:val="5DD62B9F"/>
    <w:rsid w:val="5DE0757A"/>
    <w:rsid w:val="5E253E84"/>
    <w:rsid w:val="5E4F2952"/>
    <w:rsid w:val="5E5341F0"/>
    <w:rsid w:val="5E8D407E"/>
    <w:rsid w:val="5E930A90"/>
    <w:rsid w:val="5F213A10"/>
    <w:rsid w:val="5F5A7800"/>
    <w:rsid w:val="5F610B8F"/>
    <w:rsid w:val="5F8C5DB5"/>
    <w:rsid w:val="5F9A7BFD"/>
    <w:rsid w:val="5FA10F8B"/>
    <w:rsid w:val="5FAD5B82"/>
    <w:rsid w:val="5FC1162D"/>
    <w:rsid w:val="5FF90DC7"/>
    <w:rsid w:val="6017749F"/>
    <w:rsid w:val="602C2F4B"/>
    <w:rsid w:val="6031230F"/>
    <w:rsid w:val="60675D3C"/>
    <w:rsid w:val="6077565B"/>
    <w:rsid w:val="60C018E5"/>
    <w:rsid w:val="60C97FB7"/>
    <w:rsid w:val="60F02DC2"/>
    <w:rsid w:val="61137C66"/>
    <w:rsid w:val="611D0AE5"/>
    <w:rsid w:val="611D2893"/>
    <w:rsid w:val="61483E9A"/>
    <w:rsid w:val="61811149"/>
    <w:rsid w:val="61D92AF5"/>
    <w:rsid w:val="621A5025"/>
    <w:rsid w:val="62744735"/>
    <w:rsid w:val="62D578C9"/>
    <w:rsid w:val="633914DA"/>
    <w:rsid w:val="63721E5C"/>
    <w:rsid w:val="639926E5"/>
    <w:rsid w:val="63E15DFA"/>
    <w:rsid w:val="64063AB3"/>
    <w:rsid w:val="64AD2180"/>
    <w:rsid w:val="64B22605"/>
    <w:rsid w:val="64D616D7"/>
    <w:rsid w:val="650E0E71"/>
    <w:rsid w:val="653528A1"/>
    <w:rsid w:val="6545060B"/>
    <w:rsid w:val="657D1B52"/>
    <w:rsid w:val="65905D2A"/>
    <w:rsid w:val="661E50E3"/>
    <w:rsid w:val="66311BD1"/>
    <w:rsid w:val="66452F0C"/>
    <w:rsid w:val="66467CCD"/>
    <w:rsid w:val="664803B2"/>
    <w:rsid w:val="6667362D"/>
    <w:rsid w:val="66822B80"/>
    <w:rsid w:val="66BB5028"/>
    <w:rsid w:val="66E856F1"/>
    <w:rsid w:val="66F67E0E"/>
    <w:rsid w:val="67073DC9"/>
    <w:rsid w:val="671D4BFD"/>
    <w:rsid w:val="672C3830"/>
    <w:rsid w:val="673A6AC4"/>
    <w:rsid w:val="674C3ED2"/>
    <w:rsid w:val="675E4DED"/>
    <w:rsid w:val="677D0530"/>
    <w:rsid w:val="679A4C3E"/>
    <w:rsid w:val="67EB7247"/>
    <w:rsid w:val="68307350"/>
    <w:rsid w:val="68365066"/>
    <w:rsid w:val="68906041"/>
    <w:rsid w:val="68B74363"/>
    <w:rsid w:val="6917406C"/>
    <w:rsid w:val="69CE6E20"/>
    <w:rsid w:val="69D501AF"/>
    <w:rsid w:val="69D65A31"/>
    <w:rsid w:val="69E314DA"/>
    <w:rsid w:val="69EC1364"/>
    <w:rsid w:val="69F446AA"/>
    <w:rsid w:val="6A010FA4"/>
    <w:rsid w:val="6A2C1D99"/>
    <w:rsid w:val="6A445335"/>
    <w:rsid w:val="6AC91176"/>
    <w:rsid w:val="6B0D5727"/>
    <w:rsid w:val="6B2036AC"/>
    <w:rsid w:val="6BAA11C7"/>
    <w:rsid w:val="6BD87931"/>
    <w:rsid w:val="6C2347F8"/>
    <w:rsid w:val="6C91355B"/>
    <w:rsid w:val="6CC30793"/>
    <w:rsid w:val="6CCD1611"/>
    <w:rsid w:val="6CD56718"/>
    <w:rsid w:val="6CDB1F80"/>
    <w:rsid w:val="6CE26D5D"/>
    <w:rsid w:val="6D4A0EB4"/>
    <w:rsid w:val="6DA71E62"/>
    <w:rsid w:val="6DB30807"/>
    <w:rsid w:val="6DE93917"/>
    <w:rsid w:val="6DFA4688"/>
    <w:rsid w:val="6DFC547B"/>
    <w:rsid w:val="6E5B2C4D"/>
    <w:rsid w:val="6E781A51"/>
    <w:rsid w:val="6F4D07E7"/>
    <w:rsid w:val="6F6110B8"/>
    <w:rsid w:val="6F914B78"/>
    <w:rsid w:val="6F926B42"/>
    <w:rsid w:val="6F9B4DC7"/>
    <w:rsid w:val="6FB1521A"/>
    <w:rsid w:val="6FE36BE5"/>
    <w:rsid w:val="700417EE"/>
    <w:rsid w:val="70187047"/>
    <w:rsid w:val="703561B0"/>
    <w:rsid w:val="70626755"/>
    <w:rsid w:val="707458D8"/>
    <w:rsid w:val="70761FC0"/>
    <w:rsid w:val="70837671"/>
    <w:rsid w:val="709661BE"/>
    <w:rsid w:val="70CA4019"/>
    <w:rsid w:val="70DA254F"/>
    <w:rsid w:val="71063344"/>
    <w:rsid w:val="71080E6A"/>
    <w:rsid w:val="711361A6"/>
    <w:rsid w:val="711C2B67"/>
    <w:rsid w:val="71461992"/>
    <w:rsid w:val="718030F6"/>
    <w:rsid w:val="71950224"/>
    <w:rsid w:val="71E116BB"/>
    <w:rsid w:val="71F87130"/>
    <w:rsid w:val="7251239D"/>
    <w:rsid w:val="7258224F"/>
    <w:rsid w:val="72600832"/>
    <w:rsid w:val="72D134DE"/>
    <w:rsid w:val="72D860FE"/>
    <w:rsid w:val="72E3289C"/>
    <w:rsid w:val="72E43211"/>
    <w:rsid w:val="733221CE"/>
    <w:rsid w:val="734463A5"/>
    <w:rsid w:val="735D2FC3"/>
    <w:rsid w:val="736305DA"/>
    <w:rsid w:val="739509AF"/>
    <w:rsid w:val="7467234B"/>
    <w:rsid w:val="74953035"/>
    <w:rsid w:val="74F87447"/>
    <w:rsid w:val="75096F5F"/>
    <w:rsid w:val="7530098F"/>
    <w:rsid w:val="753C5586"/>
    <w:rsid w:val="75CB4B5C"/>
    <w:rsid w:val="761262E7"/>
    <w:rsid w:val="76360227"/>
    <w:rsid w:val="76516E0F"/>
    <w:rsid w:val="7671125F"/>
    <w:rsid w:val="76987E92"/>
    <w:rsid w:val="76FE0619"/>
    <w:rsid w:val="77211E88"/>
    <w:rsid w:val="775D3592"/>
    <w:rsid w:val="776C7C79"/>
    <w:rsid w:val="776E39F1"/>
    <w:rsid w:val="77F959B0"/>
    <w:rsid w:val="782642CC"/>
    <w:rsid w:val="78511348"/>
    <w:rsid w:val="78632E2A"/>
    <w:rsid w:val="788259A6"/>
    <w:rsid w:val="78917997"/>
    <w:rsid w:val="792A1B99"/>
    <w:rsid w:val="79627585"/>
    <w:rsid w:val="79A27A91"/>
    <w:rsid w:val="79E61F64"/>
    <w:rsid w:val="7A066163"/>
    <w:rsid w:val="7AC35E02"/>
    <w:rsid w:val="7ADC6EC3"/>
    <w:rsid w:val="7AE5221C"/>
    <w:rsid w:val="7B5A49B8"/>
    <w:rsid w:val="7B8E4662"/>
    <w:rsid w:val="7B961EAE"/>
    <w:rsid w:val="7BB5399C"/>
    <w:rsid w:val="7BB773AE"/>
    <w:rsid w:val="7BD81D81"/>
    <w:rsid w:val="7BE8632B"/>
    <w:rsid w:val="7BF02C26"/>
    <w:rsid w:val="7C1A7CA3"/>
    <w:rsid w:val="7C482A62"/>
    <w:rsid w:val="7C484810"/>
    <w:rsid w:val="7C490589"/>
    <w:rsid w:val="7C4B2553"/>
    <w:rsid w:val="7C741AA9"/>
    <w:rsid w:val="7CA81753"/>
    <w:rsid w:val="7D012C11"/>
    <w:rsid w:val="7D1762BE"/>
    <w:rsid w:val="7D366D5F"/>
    <w:rsid w:val="7D603DDC"/>
    <w:rsid w:val="7D8E0949"/>
    <w:rsid w:val="7DB163E5"/>
    <w:rsid w:val="7DBB0A68"/>
    <w:rsid w:val="7DDA1DE0"/>
    <w:rsid w:val="7E576F8D"/>
    <w:rsid w:val="7E682F48"/>
    <w:rsid w:val="7E762B70"/>
    <w:rsid w:val="7E7A711F"/>
    <w:rsid w:val="7E8A55B4"/>
    <w:rsid w:val="7E9957F7"/>
    <w:rsid w:val="7EEA7E01"/>
    <w:rsid w:val="7F06435D"/>
    <w:rsid w:val="7F076C05"/>
    <w:rsid w:val="7F0D7F93"/>
    <w:rsid w:val="7F442849"/>
    <w:rsid w:val="7F4F5EB6"/>
    <w:rsid w:val="7F596D35"/>
    <w:rsid w:val="7F6E0A32"/>
    <w:rsid w:val="7F736048"/>
    <w:rsid w:val="7F923FF5"/>
    <w:rsid w:val="7F932781"/>
    <w:rsid w:val="7FBB179D"/>
    <w:rsid w:val="7FCB5E84"/>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 w:type="character" w:customStyle="1" w:styleId="24">
    <w:name w:val="font21"/>
    <w:basedOn w:val="13"/>
    <w:qFormat/>
    <w:uiPriority w:val="0"/>
    <w:rPr>
      <w:rFonts w:hint="eastAsia" w:ascii="仿宋" w:hAnsi="仿宋" w:eastAsia="仿宋" w:cs="仿宋"/>
      <w:color w:val="FF0000"/>
      <w:sz w:val="24"/>
      <w:szCs w:val="24"/>
      <w:u w:val="none"/>
    </w:rPr>
  </w:style>
  <w:style w:type="character" w:customStyle="1" w:styleId="25">
    <w:name w:val="font01"/>
    <w:basedOn w:val="13"/>
    <w:qFormat/>
    <w:uiPriority w:val="0"/>
    <w:rPr>
      <w:rFonts w:hint="eastAsia" w:ascii="宋体" w:hAnsi="宋体" w:eastAsia="宋体" w:cs="宋体"/>
      <w:color w:val="000000"/>
      <w:sz w:val="24"/>
      <w:szCs w:val="24"/>
      <w:u w:val="none"/>
    </w:rPr>
  </w:style>
  <w:style w:type="character" w:customStyle="1" w:styleId="26">
    <w:name w:val="font11"/>
    <w:basedOn w:val="13"/>
    <w:qFormat/>
    <w:uiPriority w:val="0"/>
    <w:rPr>
      <w:rFonts w:hint="eastAsia" w:ascii="仿宋" w:hAnsi="仿宋" w:eastAsia="仿宋" w:cs="仿宋"/>
      <w:color w:val="000000"/>
      <w:sz w:val="24"/>
      <w:szCs w:val="24"/>
      <w:u w:val="none"/>
    </w:rPr>
  </w:style>
  <w:style w:type="character" w:customStyle="1" w:styleId="27">
    <w:name w:val="font31"/>
    <w:basedOn w:val="13"/>
    <w:qFormat/>
    <w:uiPriority w:val="0"/>
    <w:rPr>
      <w:rFonts w:hint="eastAsia" w:ascii="仿宋" w:hAnsi="仿宋" w:eastAsia="仿宋" w:cs="仿宋"/>
      <w:color w:val="000000"/>
      <w:sz w:val="24"/>
      <w:szCs w:val="24"/>
      <w:u w:val="none"/>
    </w:rPr>
  </w:style>
  <w:style w:type="character" w:customStyle="1" w:styleId="28">
    <w:name w:val="font41"/>
    <w:basedOn w:val="13"/>
    <w:qFormat/>
    <w:uiPriority w:val="0"/>
    <w:rPr>
      <w:rFonts w:hint="eastAsia" w:ascii="仿宋" w:hAnsi="仿宋" w:eastAsia="仿宋" w:cs="仿宋"/>
      <w:color w:val="FF0000"/>
      <w:sz w:val="24"/>
      <w:szCs w:val="24"/>
      <w:u w:val="none"/>
    </w:rPr>
  </w:style>
  <w:style w:type="paragraph" w:customStyle="1" w:styleId="29">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2172</Words>
  <Characters>2187</Characters>
  <Lines>0</Lines>
  <Paragraphs>0</Paragraphs>
  <TotalTime>10</TotalTime>
  <ScaleCrop>false</ScaleCrop>
  <LinksUpToDate>false</LinksUpToDate>
  <CharactersWithSpaces>2536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淑娟</cp:lastModifiedBy>
  <cp:lastPrinted>2025-06-06T08:39:00Z</cp:lastPrinted>
  <dcterms:modified xsi:type="dcterms:W3CDTF">2025-06-06T08:39:48Z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35CE81D2A7E9432F8D8EF250441984C9_13</vt:lpwstr>
  </property>
  <property fmtid="{D5CDD505-2E9C-101B-9397-08002B2CF9AE}" pid="4" name="KSOTemplateDocerSaveRecord">
    <vt:lpwstr>eyJoZGlkIjoiZjQwODIyODU4NDVmZjIwM2E4N2NlNmVjMjNkNDFlZjAiLCJ1c2VySWQiOiI0MjQzNzk3NTQifQ==</vt:lpwstr>
  </property>
</Properties>
</file>