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XB20250828-01</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default"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2025年9月综合回收车间接力风机叶轮总成</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9月综合回收车间接力风机叶轮总成</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i w:val="0"/>
          <w:iCs w:val="0"/>
          <w:caps w:val="0"/>
          <w:color w:val="000000"/>
          <w:spacing w:val="0"/>
          <w:sz w:val="32"/>
          <w:szCs w:val="32"/>
          <w:lang w:val="en-US" w:eastAsia="zh-CN"/>
        </w:rPr>
        <w:t>风机叶轮总成</w:t>
      </w:r>
      <w:r>
        <w:rPr>
          <w:rFonts w:hint="eastAsia" w:ascii="宋体" w:hAnsi="宋体" w:eastAsia="宋体" w:cs="宋体"/>
          <w:b/>
          <w:bCs/>
          <w:sz w:val="32"/>
          <w:szCs w:val="32"/>
          <w:lang w:val="en-US" w:eastAsia="zh-CN"/>
        </w:rPr>
        <w:t>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9月综合回收车间接力风机叶轮总成</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065"/>
        <w:gridCol w:w="3945"/>
        <w:gridCol w:w="533"/>
        <w:gridCol w:w="517"/>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0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94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3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17"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1" w:type="dxa"/>
            <w:vAlign w:val="center"/>
          </w:tcPr>
          <w:p w14:paraId="4DCDA9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5" w:type="dxa"/>
            <w:vAlign w:val="center"/>
          </w:tcPr>
          <w:p w14:paraId="1F67637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风机叶轮总成</w:t>
            </w:r>
          </w:p>
        </w:tc>
        <w:tc>
          <w:tcPr>
            <w:tcW w:w="394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Y6-29-11NO16.6D</w:t>
            </w:r>
            <w:r>
              <w:rPr>
                <w:rFonts w:hint="eastAsia" w:ascii="宋体" w:hAnsi="宋体" w:eastAsia="宋体" w:cs="宋体"/>
                <w:b w:val="0"/>
                <w:bCs w:val="0"/>
                <w:sz w:val="21"/>
                <w:szCs w:val="21"/>
                <w:lang w:val="en-US" w:eastAsia="zh-CN"/>
              </w:rPr>
              <w:t>湖北双剑鼓风机股份有限公司</w:t>
            </w:r>
          </w:p>
        </w:tc>
        <w:tc>
          <w:tcPr>
            <w:tcW w:w="533"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17"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1" w:type="dxa"/>
            <w:vAlign w:val="center"/>
          </w:tcPr>
          <w:p w14:paraId="3084C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06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94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3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7"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14196"/>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52691486"/>
      <w:bookmarkStart w:id="13" w:name="_Toc152045542"/>
      <w:bookmarkStart w:id="14" w:name="_Toc152042318"/>
      <w:bookmarkStart w:id="15" w:name="_Toc384308223"/>
      <w:bookmarkStart w:id="16" w:name="_Toc300834963"/>
      <w:bookmarkStart w:id="17" w:name="_Toc361508598"/>
      <w:bookmarkStart w:id="18" w:name="_Toc369531529"/>
      <w:bookmarkStart w:id="19" w:name="_Toc247527567"/>
      <w:bookmarkStart w:id="20" w:name="_Toc144974510"/>
      <w:bookmarkStart w:id="21" w:name="_Toc25772"/>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52691487"/>
      <w:bookmarkStart w:id="25" w:name="_Toc247513967"/>
      <w:bookmarkStart w:id="26" w:name="_Toc247527568"/>
      <w:bookmarkStart w:id="27" w:name="_Toc144974511"/>
      <w:bookmarkStart w:id="28" w:name="_Toc369531530"/>
      <w:bookmarkStart w:id="29" w:name="_Toc152042319"/>
      <w:bookmarkStart w:id="30" w:name="_Toc300834964"/>
      <w:bookmarkStart w:id="31" w:name="_Toc384308224"/>
      <w:bookmarkStart w:id="32" w:name="_Toc361508599"/>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61508602"/>
      <w:bookmarkStart w:id="37" w:name="_Toc384308227"/>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4751"/>
      <w:bookmarkStart w:id="41" w:name="_Toc247513970"/>
      <w:bookmarkStart w:id="42" w:name="_Toc247527571"/>
      <w:bookmarkStart w:id="43" w:name="_Toc361508603"/>
      <w:bookmarkStart w:id="44" w:name="_Toc352691491"/>
      <w:bookmarkStart w:id="45" w:name="_Toc152042322"/>
      <w:bookmarkStart w:id="46" w:name="_Toc384308228"/>
      <w:bookmarkStart w:id="47" w:name="_Toc144974514"/>
      <w:bookmarkStart w:id="48" w:name="_Toc300834967"/>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300834968"/>
      <w:bookmarkStart w:id="52" w:name="_Toc152045547"/>
      <w:bookmarkStart w:id="53" w:name="_Toc247513971"/>
      <w:bookmarkStart w:id="54" w:name="_Toc384308229"/>
      <w:bookmarkStart w:id="55" w:name="_Toc352691492"/>
      <w:bookmarkStart w:id="56" w:name="_Toc247527572"/>
      <w:bookmarkStart w:id="57" w:name="_Toc144974515"/>
      <w:bookmarkStart w:id="58" w:name="_Toc17952"/>
      <w:bookmarkStart w:id="59" w:name="_Toc152042323"/>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 1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9 月 1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300835013"/>
      <w:bookmarkStart w:id="67" w:name="_Toc247514027"/>
      <w:bookmarkStart w:id="68" w:name="_Toc384308277"/>
      <w:bookmarkStart w:id="69" w:name="_Toc152042380"/>
      <w:bookmarkStart w:id="70" w:name="_Toc361508651"/>
      <w:bookmarkStart w:id="71" w:name="_Toc247527628"/>
      <w:bookmarkStart w:id="72" w:name="_Toc369531582"/>
      <w:bookmarkStart w:id="73" w:name="_Toc2907"/>
      <w:bookmarkStart w:id="74" w:name="_Toc144974570"/>
      <w:bookmarkStart w:id="75" w:name="_Toc15204560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795836"/>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0852"/>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33795809"/>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834982"/>
      <w:bookmarkStart w:id="96" w:name="_Toc384308243"/>
      <w:bookmarkStart w:id="97" w:name="_Toc247513985"/>
      <w:bookmarkStart w:id="98" w:name="_Toc352691505"/>
      <w:bookmarkStart w:id="99" w:name="_Toc369531549"/>
      <w:bookmarkStart w:id="100" w:name="_Toc361508618"/>
      <w:bookmarkStart w:id="101" w:name="_Toc144974529"/>
      <w:bookmarkStart w:id="102" w:name="_Toc30095"/>
      <w:bookmarkStart w:id="103" w:name="_Toc152042337"/>
      <w:bookmarkStart w:id="104" w:name="_Toc247527586"/>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8756"/>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3379581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10813"/>
      <w:bookmarkStart w:id="116" w:name="_Toc6928"/>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61508619"/>
      <w:bookmarkStart w:id="121" w:name="_Toc369531550"/>
      <w:bookmarkStart w:id="122" w:name="_Toc5668"/>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1183"/>
      <w:bookmarkStart w:id="130" w:name="_Toc14362"/>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152042340"/>
      <w:bookmarkStart w:id="134" w:name="_Toc384308247"/>
      <w:bookmarkStart w:id="135" w:name="_Toc247513988"/>
      <w:bookmarkStart w:id="136" w:name="_Toc247527589"/>
      <w:bookmarkStart w:id="137" w:name="_Toc300834986"/>
      <w:bookmarkStart w:id="138" w:name="_Toc369531553"/>
      <w:bookmarkStart w:id="139" w:name="_Toc4656"/>
      <w:bookmarkStart w:id="140" w:name="_Toc352691509"/>
      <w:bookmarkStart w:id="141" w:name="_Toc144974532"/>
      <w:bookmarkStart w:id="142" w:name="_Toc152045564"/>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152045565"/>
      <w:bookmarkStart w:id="145" w:name="_Toc18247"/>
      <w:bookmarkStart w:id="146" w:name="_Toc352691510"/>
      <w:bookmarkStart w:id="147" w:name="_Toc300834987"/>
      <w:bookmarkStart w:id="148" w:name="_Toc384308248"/>
      <w:bookmarkStart w:id="149" w:name="_Toc152042341"/>
      <w:bookmarkStart w:id="150" w:name="_Toc144974533"/>
      <w:bookmarkStart w:id="151" w:name="_Toc369531554"/>
      <w:bookmarkStart w:id="152" w:name="_Toc247527590"/>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52045568"/>
      <w:bookmarkStart w:id="158" w:name="_Toc247513992"/>
      <w:bookmarkStart w:id="159" w:name="_Toc300834991"/>
      <w:bookmarkStart w:id="160" w:name="_Toc152042344"/>
      <w:bookmarkStart w:id="161" w:name="_Toc144974536"/>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61508628"/>
      <w:bookmarkStart w:id="169" w:name="_Toc369531559"/>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18070"/>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1AF69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4218E9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D73B73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4D3C9F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8EBE2C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E8B5E0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2025年08月28日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D35887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FA7FC5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41586A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E3A1D6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90A967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52BA3CB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07"/>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XB20250828-01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9月综合回收车间接力风机叶轮总成</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361508754"/>
      <w:bookmarkStart w:id="187" w:name="_Toc369531699"/>
      <w:bookmarkStart w:id="188" w:name="_Toc144974858"/>
      <w:bookmarkStart w:id="189" w:name="_Toc384308377"/>
      <w:bookmarkStart w:id="190" w:name="_Toc247527829"/>
      <w:bookmarkStart w:id="191" w:name="_Toc15573"/>
      <w:bookmarkStart w:id="192" w:name="_Toc352691663"/>
      <w:bookmarkStart w:id="193" w:name="_Toc300835211"/>
      <w:bookmarkStart w:id="194" w:name="_Toc247514248"/>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Times New Roman" w:hAnsi="Times New Roman" w:eastAsia="黑体"/>
          <w:color w:val="auto"/>
          <w:sz w:val="24"/>
          <w:szCs w:val="24"/>
          <w:highlight w:val="none"/>
          <w:lang w:val="en-US" w:eastAsia="zh-CN"/>
        </w:rPr>
        <w:t>9月综合回收车间接力风机叶轮总成</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918"/>
        <w:gridCol w:w="615"/>
        <w:gridCol w:w="600"/>
        <w:gridCol w:w="840"/>
        <w:gridCol w:w="930"/>
        <w:gridCol w:w="847"/>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18"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1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00"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40"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30"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47"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风机叶轮总成</w:t>
            </w:r>
          </w:p>
        </w:tc>
        <w:tc>
          <w:tcPr>
            <w:tcW w:w="2918"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Y6-29-11NO16.6D</w:t>
            </w:r>
            <w:r>
              <w:rPr>
                <w:rFonts w:hint="eastAsia" w:ascii="宋体" w:hAnsi="宋体" w:eastAsia="宋体" w:cs="宋体"/>
                <w:b w:val="0"/>
                <w:bCs w:val="0"/>
                <w:sz w:val="21"/>
                <w:szCs w:val="21"/>
                <w:lang w:val="en-US" w:eastAsia="zh-CN"/>
              </w:rPr>
              <w:t>湖北双剑鼓风机股份有限公司</w:t>
            </w:r>
          </w:p>
        </w:tc>
        <w:tc>
          <w:tcPr>
            <w:tcW w:w="61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00"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8"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1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00"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52B5BC8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16E9B9F">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1B8064E5">
      <w:pPr>
        <w:pStyle w:val="3"/>
        <w:spacing w:after="0"/>
        <w:jc w:val="both"/>
        <w:rPr>
          <w:rFonts w:hint="eastAsia" w:ascii="Times New Roman" w:hAnsi="Times New Roman"/>
          <w:color w:val="auto"/>
          <w:kern w:val="0"/>
          <w:lang w:val="en-US" w:eastAsia="zh-CN"/>
        </w:rPr>
      </w:pPr>
    </w:p>
    <w:p w14:paraId="7CC30448">
      <w:pPr>
        <w:rPr>
          <w:rFonts w:hint="eastAsia" w:ascii="Times New Roman" w:hAnsi="Times New Roman"/>
          <w:color w:val="auto"/>
          <w:kern w:val="0"/>
          <w:lang w:val="en-US" w:eastAsia="zh-CN"/>
        </w:rPr>
      </w:pPr>
    </w:p>
    <w:p w14:paraId="4758EDF1">
      <w:pPr>
        <w:rPr>
          <w:rFonts w:hint="eastAsia" w:ascii="Times New Roman" w:hAnsi="Times New Roman"/>
          <w:color w:val="auto"/>
          <w:kern w:val="0"/>
          <w:lang w:val="en-US" w:eastAsia="zh-CN"/>
        </w:rPr>
      </w:pPr>
    </w:p>
    <w:p w14:paraId="7CD5E12A">
      <w:pPr>
        <w:rPr>
          <w:rFonts w:hint="eastAsia" w:ascii="Times New Roman" w:hAnsi="Times New Roman"/>
          <w:color w:val="auto"/>
          <w:kern w:val="0"/>
          <w:lang w:val="en-US" w:eastAsia="zh-CN"/>
        </w:rPr>
      </w:pPr>
    </w:p>
    <w:p w14:paraId="672F0C1B">
      <w:pPr>
        <w:rPr>
          <w:rFonts w:hint="eastAsia" w:ascii="Times New Roman" w:hAnsi="Times New Roman"/>
          <w:color w:val="auto"/>
          <w:kern w:val="0"/>
          <w:lang w:val="en-US" w:eastAsia="zh-CN"/>
        </w:rPr>
      </w:pPr>
    </w:p>
    <w:p w14:paraId="66330B0B">
      <w:pPr>
        <w:rPr>
          <w:rFonts w:hint="eastAsia" w:ascii="Times New Roman" w:hAnsi="Times New Roman"/>
          <w:color w:val="auto"/>
          <w:kern w:val="0"/>
          <w:lang w:val="en-US" w:eastAsia="zh-CN"/>
        </w:rPr>
      </w:pPr>
    </w:p>
    <w:p w14:paraId="36D9FA49">
      <w:pPr>
        <w:rPr>
          <w:rFonts w:hint="eastAsia" w:ascii="Times New Roman" w:hAnsi="Times New Roman"/>
          <w:color w:val="auto"/>
          <w:kern w:val="0"/>
          <w:lang w:val="en-US" w:eastAsia="zh-CN"/>
        </w:rPr>
      </w:pPr>
    </w:p>
    <w:p w14:paraId="62E67502">
      <w:pPr>
        <w:rPr>
          <w:rFonts w:hint="eastAsia" w:ascii="Times New Roman" w:hAnsi="Times New Roman"/>
          <w:color w:val="auto"/>
          <w:kern w:val="0"/>
          <w:lang w:val="en-US" w:eastAsia="zh-CN"/>
        </w:rPr>
      </w:pPr>
    </w:p>
    <w:p w14:paraId="6224DF96">
      <w:pPr>
        <w:rPr>
          <w:rFonts w:hint="eastAsia" w:ascii="Times New Roman" w:hAnsi="Times New Roman"/>
          <w:color w:val="auto"/>
          <w:kern w:val="0"/>
          <w:lang w:val="en-US" w:eastAsia="zh-CN"/>
        </w:rPr>
      </w:pPr>
    </w:p>
    <w:p w14:paraId="159D8692">
      <w:pPr>
        <w:rPr>
          <w:rFonts w:hint="eastAsia" w:ascii="Times New Roman" w:hAnsi="Times New Roman"/>
          <w:color w:val="auto"/>
          <w:kern w:val="0"/>
          <w:lang w:val="en-US" w:eastAsia="zh-CN"/>
        </w:rPr>
      </w:pPr>
    </w:p>
    <w:p w14:paraId="53495BAD">
      <w:pPr>
        <w:rPr>
          <w:rFonts w:hint="eastAsia" w:ascii="Times New Roman" w:hAnsi="Times New Roman"/>
          <w:color w:val="auto"/>
          <w:kern w:val="0"/>
          <w:lang w:val="en-US" w:eastAsia="zh-CN"/>
        </w:rPr>
      </w:pPr>
    </w:p>
    <w:p w14:paraId="67488FA8">
      <w:pPr>
        <w:rPr>
          <w:rFonts w:hint="eastAsia" w:ascii="Times New Roman" w:hAnsi="Times New Roman"/>
          <w:color w:val="auto"/>
          <w:kern w:val="0"/>
          <w:lang w:val="en-US" w:eastAsia="zh-CN"/>
        </w:rPr>
      </w:pPr>
    </w:p>
    <w:p w14:paraId="31A5B4BE">
      <w:pPr>
        <w:rPr>
          <w:rFonts w:hint="eastAsia" w:ascii="Times New Roman" w:hAnsi="Times New Roman"/>
          <w:color w:val="auto"/>
          <w:kern w:val="0"/>
          <w:lang w:val="en-US" w:eastAsia="zh-CN"/>
        </w:rPr>
      </w:pPr>
    </w:p>
    <w:p w14:paraId="69E25279">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FFAC35-9296-4C9D-9000-6301C60F8F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0238C20-F807-4C59-8926-A89010B1EF45}"/>
  </w:font>
  <w:font w:name="方正小标宋简体">
    <w:panose1 w:val="02000000000000000000"/>
    <w:charset w:val="86"/>
    <w:family w:val="auto"/>
    <w:pitch w:val="default"/>
    <w:sig w:usb0="00000001" w:usb1="08000000" w:usb2="00000000" w:usb3="00000000" w:csb0="00040000" w:csb1="00000000"/>
    <w:embedRegular r:id="rId3" w:fontKey="{3C2ACF7E-1B6B-4F36-8685-2C63116D9792}"/>
  </w:font>
  <w:font w:name="微软雅黑">
    <w:panose1 w:val="020B0503020204020204"/>
    <w:charset w:val="86"/>
    <w:family w:val="auto"/>
    <w:pitch w:val="default"/>
    <w:sig w:usb0="80000287" w:usb1="2ACF3C50" w:usb2="00000016" w:usb3="00000000" w:csb0="0004001F" w:csb1="00000000"/>
    <w:embedRegular r:id="rId4" w:fontKey="{906D27B6-F24D-432C-86D4-77FC9A900E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B1727E"/>
    <w:rsid w:val="00CB6297"/>
    <w:rsid w:val="01251650"/>
    <w:rsid w:val="01A67659"/>
    <w:rsid w:val="01E37A17"/>
    <w:rsid w:val="023E2922"/>
    <w:rsid w:val="024164DA"/>
    <w:rsid w:val="026A1189"/>
    <w:rsid w:val="038A3665"/>
    <w:rsid w:val="03AF1065"/>
    <w:rsid w:val="048A01A6"/>
    <w:rsid w:val="04FE17BB"/>
    <w:rsid w:val="051379D8"/>
    <w:rsid w:val="05BE40FB"/>
    <w:rsid w:val="060A6FDB"/>
    <w:rsid w:val="06141C07"/>
    <w:rsid w:val="06847D38"/>
    <w:rsid w:val="06A905A2"/>
    <w:rsid w:val="06AE63E8"/>
    <w:rsid w:val="06D94B8B"/>
    <w:rsid w:val="076A5F83"/>
    <w:rsid w:val="07720B9B"/>
    <w:rsid w:val="07ED44BE"/>
    <w:rsid w:val="08D00E36"/>
    <w:rsid w:val="08D15B8E"/>
    <w:rsid w:val="08D37B58"/>
    <w:rsid w:val="08DA0EE6"/>
    <w:rsid w:val="08FA1588"/>
    <w:rsid w:val="09BC2218"/>
    <w:rsid w:val="0A2D4E26"/>
    <w:rsid w:val="0AA3355A"/>
    <w:rsid w:val="0CAF4DC4"/>
    <w:rsid w:val="0E861C17"/>
    <w:rsid w:val="0F87124C"/>
    <w:rsid w:val="102F1EF5"/>
    <w:rsid w:val="10A90B69"/>
    <w:rsid w:val="114161E7"/>
    <w:rsid w:val="119836EC"/>
    <w:rsid w:val="12176391"/>
    <w:rsid w:val="1303728B"/>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1A41D5"/>
    <w:rsid w:val="18876269"/>
    <w:rsid w:val="1898547C"/>
    <w:rsid w:val="195A6195"/>
    <w:rsid w:val="19B65298"/>
    <w:rsid w:val="19BF0744"/>
    <w:rsid w:val="19BF485E"/>
    <w:rsid w:val="19EF056A"/>
    <w:rsid w:val="1A7E323B"/>
    <w:rsid w:val="1AEC4493"/>
    <w:rsid w:val="1B177D78"/>
    <w:rsid w:val="1C473546"/>
    <w:rsid w:val="1D3F35B6"/>
    <w:rsid w:val="1D905BC0"/>
    <w:rsid w:val="1DA8115B"/>
    <w:rsid w:val="1DB01DBE"/>
    <w:rsid w:val="1DB27CC5"/>
    <w:rsid w:val="1DD30B53"/>
    <w:rsid w:val="1E05210A"/>
    <w:rsid w:val="1E1E31CB"/>
    <w:rsid w:val="1E34479D"/>
    <w:rsid w:val="1EE408E7"/>
    <w:rsid w:val="1F0B4AB8"/>
    <w:rsid w:val="1F5619EC"/>
    <w:rsid w:val="1FCF567D"/>
    <w:rsid w:val="204956CD"/>
    <w:rsid w:val="207E073E"/>
    <w:rsid w:val="21834158"/>
    <w:rsid w:val="21C910B4"/>
    <w:rsid w:val="220426D8"/>
    <w:rsid w:val="22F5715A"/>
    <w:rsid w:val="23F171DD"/>
    <w:rsid w:val="241430A6"/>
    <w:rsid w:val="2452597D"/>
    <w:rsid w:val="246456B0"/>
    <w:rsid w:val="246742B5"/>
    <w:rsid w:val="24715D06"/>
    <w:rsid w:val="24B959FC"/>
    <w:rsid w:val="257B5469"/>
    <w:rsid w:val="27B76782"/>
    <w:rsid w:val="27CC3C98"/>
    <w:rsid w:val="28164F13"/>
    <w:rsid w:val="28DA4766"/>
    <w:rsid w:val="297D349C"/>
    <w:rsid w:val="297D7484"/>
    <w:rsid w:val="2A202079"/>
    <w:rsid w:val="2A2E0C3A"/>
    <w:rsid w:val="2A4B3DED"/>
    <w:rsid w:val="2BE041B6"/>
    <w:rsid w:val="2BEC66B7"/>
    <w:rsid w:val="2BF61145"/>
    <w:rsid w:val="2D331C6F"/>
    <w:rsid w:val="2DE05E9B"/>
    <w:rsid w:val="2E033918"/>
    <w:rsid w:val="2E317961"/>
    <w:rsid w:val="2EA4771D"/>
    <w:rsid w:val="2FF93E7A"/>
    <w:rsid w:val="30442F65"/>
    <w:rsid w:val="30605945"/>
    <w:rsid w:val="31163769"/>
    <w:rsid w:val="31832E12"/>
    <w:rsid w:val="3211678F"/>
    <w:rsid w:val="325925CC"/>
    <w:rsid w:val="326E0884"/>
    <w:rsid w:val="32A1627D"/>
    <w:rsid w:val="32DF2AD1"/>
    <w:rsid w:val="33260700"/>
    <w:rsid w:val="333C7F24"/>
    <w:rsid w:val="333D3C9C"/>
    <w:rsid w:val="337B1D46"/>
    <w:rsid w:val="339B5162"/>
    <w:rsid w:val="34DF16EF"/>
    <w:rsid w:val="353C420B"/>
    <w:rsid w:val="354E1250"/>
    <w:rsid w:val="358E6037"/>
    <w:rsid w:val="3656754F"/>
    <w:rsid w:val="36716136"/>
    <w:rsid w:val="36D05553"/>
    <w:rsid w:val="372907BF"/>
    <w:rsid w:val="37991DE9"/>
    <w:rsid w:val="37E96877"/>
    <w:rsid w:val="38172D0E"/>
    <w:rsid w:val="38C369F1"/>
    <w:rsid w:val="38F372D7"/>
    <w:rsid w:val="395064D7"/>
    <w:rsid w:val="39974106"/>
    <w:rsid w:val="3A3A65D2"/>
    <w:rsid w:val="3A561988"/>
    <w:rsid w:val="3BF45905"/>
    <w:rsid w:val="3BFF184D"/>
    <w:rsid w:val="3C7A22E4"/>
    <w:rsid w:val="3CB63F34"/>
    <w:rsid w:val="3CDF5789"/>
    <w:rsid w:val="3CEB6517"/>
    <w:rsid w:val="3CFB6595"/>
    <w:rsid w:val="3CFD6BB7"/>
    <w:rsid w:val="3D34475C"/>
    <w:rsid w:val="3E3C01FF"/>
    <w:rsid w:val="3F524CDD"/>
    <w:rsid w:val="3F8844F1"/>
    <w:rsid w:val="3FCB5CD5"/>
    <w:rsid w:val="3FDC2362"/>
    <w:rsid w:val="3FE9293F"/>
    <w:rsid w:val="405A4224"/>
    <w:rsid w:val="410E46E1"/>
    <w:rsid w:val="415648A7"/>
    <w:rsid w:val="4194717D"/>
    <w:rsid w:val="427A5715"/>
    <w:rsid w:val="433C5D1E"/>
    <w:rsid w:val="433F678B"/>
    <w:rsid w:val="43FE2FD4"/>
    <w:rsid w:val="44056110"/>
    <w:rsid w:val="44093E52"/>
    <w:rsid w:val="44107006"/>
    <w:rsid w:val="4427252A"/>
    <w:rsid w:val="4429215D"/>
    <w:rsid w:val="44920CB0"/>
    <w:rsid w:val="454C4C9E"/>
    <w:rsid w:val="456B28EB"/>
    <w:rsid w:val="45726E52"/>
    <w:rsid w:val="45A00D58"/>
    <w:rsid w:val="45DB181E"/>
    <w:rsid w:val="460F14C8"/>
    <w:rsid w:val="463A37C2"/>
    <w:rsid w:val="46637C62"/>
    <w:rsid w:val="46933C70"/>
    <w:rsid w:val="482A25E9"/>
    <w:rsid w:val="485F60A2"/>
    <w:rsid w:val="4B663938"/>
    <w:rsid w:val="4B896DF6"/>
    <w:rsid w:val="4C831EDD"/>
    <w:rsid w:val="4CB27A82"/>
    <w:rsid w:val="4CC0735A"/>
    <w:rsid w:val="4D66647C"/>
    <w:rsid w:val="4DDB797C"/>
    <w:rsid w:val="4E0E298A"/>
    <w:rsid w:val="4E6B74B7"/>
    <w:rsid w:val="4F18763F"/>
    <w:rsid w:val="4F2D1733"/>
    <w:rsid w:val="4FFE1A90"/>
    <w:rsid w:val="500261D8"/>
    <w:rsid w:val="50610B72"/>
    <w:rsid w:val="509B2FD7"/>
    <w:rsid w:val="51C15F61"/>
    <w:rsid w:val="51D376E3"/>
    <w:rsid w:val="523676EA"/>
    <w:rsid w:val="524F1A19"/>
    <w:rsid w:val="53220A8C"/>
    <w:rsid w:val="54EB7CA8"/>
    <w:rsid w:val="55570796"/>
    <w:rsid w:val="556A2277"/>
    <w:rsid w:val="55EF7BB3"/>
    <w:rsid w:val="55F20E2B"/>
    <w:rsid w:val="56737851"/>
    <w:rsid w:val="5680683F"/>
    <w:rsid w:val="56F815DC"/>
    <w:rsid w:val="57711FE2"/>
    <w:rsid w:val="57D04F5B"/>
    <w:rsid w:val="57FF470A"/>
    <w:rsid w:val="58022C3B"/>
    <w:rsid w:val="58F702C5"/>
    <w:rsid w:val="59622B85"/>
    <w:rsid w:val="59907EED"/>
    <w:rsid w:val="5A715E56"/>
    <w:rsid w:val="5A957D96"/>
    <w:rsid w:val="5B97061C"/>
    <w:rsid w:val="5C02145B"/>
    <w:rsid w:val="5C2B04AE"/>
    <w:rsid w:val="5C594DF3"/>
    <w:rsid w:val="5CB169DD"/>
    <w:rsid w:val="5CF52D6E"/>
    <w:rsid w:val="5D042FB1"/>
    <w:rsid w:val="5DA87DE0"/>
    <w:rsid w:val="5DCA09A3"/>
    <w:rsid w:val="5DD62B9F"/>
    <w:rsid w:val="5E6301AB"/>
    <w:rsid w:val="5E7E308F"/>
    <w:rsid w:val="5E8D407E"/>
    <w:rsid w:val="5F213A10"/>
    <w:rsid w:val="5F8C5DB5"/>
    <w:rsid w:val="602C2F4B"/>
    <w:rsid w:val="60675D3C"/>
    <w:rsid w:val="6077565B"/>
    <w:rsid w:val="60831C82"/>
    <w:rsid w:val="60C97FB7"/>
    <w:rsid w:val="60D507EB"/>
    <w:rsid w:val="61137C66"/>
    <w:rsid w:val="61483E9A"/>
    <w:rsid w:val="61D92AF5"/>
    <w:rsid w:val="6350271F"/>
    <w:rsid w:val="645B56F0"/>
    <w:rsid w:val="64B22605"/>
    <w:rsid w:val="65404DA2"/>
    <w:rsid w:val="66173D55"/>
    <w:rsid w:val="661E50E3"/>
    <w:rsid w:val="66452F0C"/>
    <w:rsid w:val="6667362D"/>
    <w:rsid w:val="667D2E93"/>
    <w:rsid w:val="66C2220F"/>
    <w:rsid w:val="66DE2AC5"/>
    <w:rsid w:val="66F67E0E"/>
    <w:rsid w:val="671D4BFD"/>
    <w:rsid w:val="672C3830"/>
    <w:rsid w:val="67670D0C"/>
    <w:rsid w:val="68295FC1"/>
    <w:rsid w:val="68365066"/>
    <w:rsid w:val="68392592"/>
    <w:rsid w:val="689A6E14"/>
    <w:rsid w:val="69C05D8A"/>
    <w:rsid w:val="69C06F03"/>
    <w:rsid w:val="69E314DA"/>
    <w:rsid w:val="69F446AA"/>
    <w:rsid w:val="6A445335"/>
    <w:rsid w:val="6AC67682"/>
    <w:rsid w:val="6B45214C"/>
    <w:rsid w:val="6B8A4FC9"/>
    <w:rsid w:val="6B9D7192"/>
    <w:rsid w:val="6BD87931"/>
    <w:rsid w:val="6C2347F8"/>
    <w:rsid w:val="6CB178DD"/>
    <w:rsid w:val="6CCD1611"/>
    <w:rsid w:val="6CE26D5D"/>
    <w:rsid w:val="6DB30807"/>
    <w:rsid w:val="6DE035C6"/>
    <w:rsid w:val="6EAF6227"/>
    <w:rsid w:val="6EEA194B"/>
    <w:rsid w:val="6F29589C"/>
    <w:rsid w:val="6F4D07E7"/>
    <w:rsid w:val="6F8D32DA"/>
    <w:rsid w:val="6FDE7692"/>
    <w:rsid w:val="703561B0"/>
    <w:rsid w:val="70626755"/>
    <w:rsid w:val="707458D8"/>
    <w:rsid w:val="70B054D2"/>
    <w:rsid w:val="7258372B"/>
    <w:rsid w:val="72E3289C"/>
    <w:rsid w:val="736305DA"/>
    <w:rsid w:val="7386251A"/>
    <w:rsid w:val="747672ED"/>
    <w:rsid w:val="74F87447"/>
    <w:rsid w:val="7530098F"/>
    <w:rsid w:val="76987E92"/>
    <w:rsid w:val="76A611D2"/>
    <w:rsid w:val="778925D9"/>
    <w:rsid w:val="77DE46D3"/>
    <w:rsid w:val="790D027A"/>
    <w:rsid w:val="7A293BFF"/>
    <w:rsid w:val="7A3A5E0C"/>
    <w:rsid w:val="7B722E45"/>
    <w:rsid w:val="7BBD4F47"/>
    <w:rsid w:val="7BF73FB5"/>
    <w:rsid w:val="7D33726F"/>
    <w:rsid w:val="7D8E0949"/>
    <w:rsid w:val="7D9817C8"/>
    <w:rsid w:val="7F06435D"/>
    <w:rsid w:val="7F0D7F93"/>
    <w:rsid w:val="7F442849"/>
    <w:rsid w:val="7FBB179D"/>
    <w:rsid w:val="7FD01E11"/>
    <w:rsid w:val="7FE1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7034</Words>
  <Characters>7242</Characters>
  <Lines>0</Lines>
  <Paragraphs>0</Paragraphs>
  <TotalTime>1</TotalTime>
  <ScaleCrop>false</ScaleCrop>
  <LinksUpToDate>false</LinksUpToDate>
  <CharactersWithSpaces>7641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2025-08-28T06:55:18Z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