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XB20250909-12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2025年9月份生产计划自动剥锌机配件、压滤机配件等采购项目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九月九日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2025年9月份生产计划自动剥锌机配件、压滤机配件等采购项目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color w:val="auto"/>
          <w:sz w:val="32"/>
          <w:szCs w:val="32"/>
          <w:lang w:val="en-US" w:eastAsia="zh-CN"/>
        </w:rPr>
        <w:t>自动剥锌机配件、压滤机配件等</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9月份生产计划自动剥锌机配件、压滤机配件等采购项目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9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27"/>
        <w:gridCol w:w="2858"/>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2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w:t>
            </w:r>
          </w:p>
        </w:tc>
        <w:tc>
          <w:tcPr>
            <w:tcW w:w="172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压滤机配件</w:t>
            </w:r>
          </w:p>
        </w:tc>
        <w:tc>
          <w:tcPr>
            <w:tcW w:w="2858"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XMZ110/1250-300(西安仁净)</w:t>
            </w:r>
          </w:p>
        </w:tc>
        <w:tc>
          <w:tcPr>
            <w:tcW w:w="556" w:type="dxa"/>
            <w:vAlign w:val="center"/>
          </w:tcPr>
          <w:p w14:paraId="5A6AD4C9">
            <w:pPr>
              <w:jc w:val="center"/>
              <w:rPr>
                <w:rFonts w:hint="eastAsia" w:ascii="宋体" w:hAnsi="宋体" w:eastAsia="宋体" w:cs="宋体"/>
                <w:color w:val="auto"/>
                <w:sz w:val="21"/>
                <w:szCs w:val="21"/>
                <w:highlight w:val="none"/>
                <w:lang w:val="en-US" w:eastAsia="zh-CN"/>
              </w:rPr>
            </w:pPr>
          </w:p>
        </w:tc>
        <w:tc>
          <w:tcPr>
            <w:tcW w:w="659" w:type="dxa"/>
            <w:vAlign w:val="center"/>
          </w:tcPr>
          <w:p w14:paraId="0CC0BE95">
            <w:pPr>
              <w:jc w:val="center"/>
              <w:rPr>
                <w:rFonts w:hint="eastAsia" w:ascii="宋体" w:hAnsi="宋体" w:eastAsia="宋体" w:cs="宋体"/>
                <w:color w:val="auto"/>
                <w:sz w:val="21"/>
                <w:szCs w:val="21"/>
                <w:highlight w:val="none"/>
                <w:lang w:val="en-US" w:eastAsia="zh-CN"/>
              </w:rPr>
            </w:pP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727"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单向阀</w:t>
            </w:r>
          </w:p>
        </w:tc>
        <w:tc>
          <w:tcPr>
            <w:tcW w:w="2858" w:type="dxa"/>
            <w:vAlign w:val="center"/>
          </w:tcPr>
          <w:p w14:paraId="56EED8BF">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AIY-Ha10B</w:t>
            </w:r>
          </w:p>
        </w:tc>
        <w:tc>
          <w:tcPr>
            <w:tcW w:w="556"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727"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电磁阀</w:t>
            </w:r>
          </w:p>
        </w:tc>
        <w:tc>
          <w:tcPr>
            <w:tcW w:w="2858" w:type="dxa"/>
            <w:vAlign w:val="center"/>
          </w:tcPr>
          <w:p w14:paraId="67377533">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4WE10H50/CW200RN925L</w:t>
            </w: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727"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油泵</w:t>
            </w:r>
          </w:p>
        </w:tc>
        <w:tc>
          <w:tcPr>
            <w:tcW w:w="2858" w:type="dxa"/>
            <w:vAlign w:val="center"/>
          </w:tcPr>
          <w:p w14:paraId="07E86C9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16MCY14-1B</w:t>
            </w:r>
          </w:p>
        </w:tc>
        <w:tc>
          <w:tcPr>
            <w:tcW w:w="556"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25A5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④</w:t>
            </w:r>
          </w:p>
        </w:tc>
        <w:tc>
          <w:tcPr>
            <w:tcW w:w="1727" w:type="dxa"/>
            <w:vAlign w:val="center"/>
          </w:tcPr>
          <w:p w14:paraId="11306F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电磁阀</w:t>
            </w:r>
          </w:p>
        </w:tc>
        <w:tc>
          <w:tcPr>
            <w:tcW w:w="2858" w:type="dxa"/>
            <w:vAlign w:val="center"/>
          </w:tcPr>
          <w:p w14:paraId="76C7000B">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DSG-02-3C6-DL</w:t>
            </w:r>
          </w:p>
        </w:tc>
        <w:tc>
          <w:tcPr>
            <w:tcW w:w="556" w:type="dxa"/>
            <w:vAlign w:val="center"/>
          </w:tcPr>
          <w:p w14:paraId="1A57C8B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31736C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F64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63B13E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⑤</w:t>
            </w:r>
          </w:p>
        </w:tc>
        <w:tc>
          <w:tcPr>
            <w:tcW w:w="1727" w:type="dxa"/>
            <w:vAlign w:val="center"/>
          </w:tcPr>
          <w:p w14:paraId="34475C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单向阀</w:t>
            </w:r>
          </w:p>
        </w:tc>
        <w:tc>
          <w:tcPr>
            <w:tcW w:w="2858" w:type="dxa"/>
            <w:vAlign w:val="center"/>
          </w:tcPr>
          <w:p w14:paraId="186107B3">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Z2S6-1-40</w:t>
            </w:r>
          </w:p>
        </w:tc>
        <w:tc>
          <w:tcPr>
            <w:tcW w:w="556" w:type="dxa"/>
            <w:vAlign w:val="center"/>
          </w:tcPr>
          <w:p w14:paraId="7F77786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585DE38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208D5B1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31ED2E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58C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96AEA1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727" w:type="dxa"/>
            <w:vAlign w:val="center"/>
          </w:tcPr>
          <w:p w14:paraId="435BAC0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Y型油封</w:t>
            </w:r>
          </w:p>
        </w:tc>
        <w:tc>
          <w:tcPr>
            <w:tcW w:w="2858" w:type="dxa"/>
            <w:vAlign w:val="center"/>
          </w:tcPr>
          <w:p w14:paraId="2D16A904">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250*234*18</w:t>
            </w:r>
          </w:p>
        </w:tc>
        <w:tc>
          <w:tcPr>
            <w:tcW w:w="556" w:type="dxa"/>
            <w:vAlign w:val="center"/>
          </w:tcPr>
          <w:p w14:paraId="082EA5D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659" w:type="dxa"/>
            <w:vAlign w:val="center"/>
          </w:tcPr>
          <w:p w14:paraId="52D0EE2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7459E7B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7E4A70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10D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D3C2BB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1727" w:type="dxa"/>
            <w:vAlign w:val="center"/>
          </w:tcPr>
          <w:p w14:paraId="08C6437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自动剥锌机组</w:t>
            </w:r>
          </w:p>
        </w:tc>
        <w:tc>
          <w:tcPr>
            <w:tcW w:w="2858" w:type="dxa"/>
            <w:vAlign w:val="center"/>
          </w:tcPr>
          <w:p w14:paraId="2D60C6B3">
            <w:pPr>
              <w:keepNext w:val="0"/>
              <w:keepLines w:val="0"/>
              <w:widowControl/>
              <w:suppressLineNumbers w:val="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BKAS-2.2 北矿机电科技有限责任公司</w:t>
            </w:r>
          </w:p>
        </w:tc>
        <w:tc>
          <w:tcPr>
            <w:tcW w:w="556" w:type="dxa"/>
            <w:vAlign w:val="center"/>
          </w:tcPr>
          <w:p w14:paraId="1648B2E1">
            <w:pPr>
              <w:jc w:val="center"/>
              <w:rPr>
                <w:rFonts w:hint="eastAsia" w:ascii="宋体" w:hAnsi="宋体" w:eastAsia="宋体" w:cs="宋体"/>
                <w:color w:val="auto"/>
                <w:sz w:val="21"/>
                <w:szCs w:val="21"/>
                <w:highlight w:val="none"/>
                <w:lang w:val="en-US" w:eastAsia="zh-CN"/>
              </w:rPr>
            </w:pPr>
          </w:p>
        </w:tc>
        <w:tc>
          <w:tcPr>
            <w:tcW w:w="659" w:type="dxa"/>
            <w:vAlign w:val="center"/>
          </w:tcPr>
          <w:p w14:paraId="7BC9B19A">
            <w:pPr>
              <w:jc w:val="center"/>
              <w:rPr>
                <w:rFonts w:hint="eastAsia" w:ascii="宋体" w:hAnsi="宋体" w:eastAsia="宋体" w:cs="宋体"/>
                <w:color w:val="auto"/>
                <w:sz w:val="21"/>
                <w:szCs w:val="21"/>
                <w:highlight w:val="none"/>
                <w:lang w:val="en-US" w:eastAsia="zh-CN"/>
              </w:rPr>
            </w:pPr>
          </w:p>
        </w:tc>
        <w:tc>
          <w:tcPr>
            <w:tcW w:w="969" w:type="dxa"/>
            <w:vAlign w:val="center"/>
          </w:tcPr>
          <w:p w14:paraId="5B91431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D1BDB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0B1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62068F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①</w:t>
            </w:r>
          </w:p>
        </w:tc>
        <w:tc>
          <w:tcPr>
            <w:tcW w:w="1727" w:type="dxa"/>
            <w:vAlign w:val="center"/>
          </w:tcPr>
          <w:p w14:paraId="1279B60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剥锌机进出板链条</w:t>
            </w:r>
          </w:p>
        </w:tc>
        <w:tc>
          <w:tcPr>
            <w:tcW w:w="2858" w:type="dxa"/>
            <w:vAlign w:val="center"/>
          </w:tcPr>
          <w:p w14:paraId="30F198DE">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14.62米/条</w:t>
            </w:r>
          </w:p>
        </w:tc>
        <w:tc>
          <w:tcPr>
            <w:tcW w:w="556" w:type="dxa"/>
            <w:vAlign w:val="center"/>
          </w:tcPr>
          <w:p w14:paraId="4899189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659" w:type="dxa"/>
            <w:vAlign w:val="center"/>
          </w:tcPr>
          <w:p w14:paraId="28D5375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969" w:type="dxa"/>
            <w:vAlign w:val="center"/>
          </w:tcPr>
          <w:p w14:paraId="13E7C2B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3C17C0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430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E27A0B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②</w:t>
            </w:r>
          </w:p>
        </w:tc>
        <w:tc>
          <w:tcPr>
            <w:tcW w:w="1727" w:type="dxa"/>
            <w:vAlign w:val="center"/>
          </w:tcPr>
          <w:p w14:paraId="4DD874C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剥锌刀总成</w:t>
            </w:r>
          </w:p>
        </w:tc>
        <w:tc>
          <w:tcPr>
            <w:tcW w:w="2858" w:type="dxa"/>
            <w:vAlign w:val="center"/>
          </w:tcPr>
          <w:p w14:paraId="3284755F">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bxj11-hkyb-0000</w:t>
            </w:r>
          </w:p>
        </w:tc>
        <w:tc>
          <w:tcPr>
            <w:tcW w:w="556" w:type="dxa"/>
            <w:vAlign w:val="center"/>
          </w:tcPr>
          <w:p w14:paraId="7447927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659" w:type="dxa"/>
            <w:vAlign w:val="center"/>
          </w:tcPr>
          <w:p w14:paraId="45D401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180FC7A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E5E230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③</w:t>
            </w:r>
          </w:p>
        </w:tc>
        <w:tc>
          <w:tcPr>
            <w:tcW w:w="1727" w:type="dxa"/>
            <w:vAlign w:val="center"/>
          </w:tcPr>
          <w:p w14:paraId="3D87D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塑料拖链</w:t>
            </w:r>
          </w:p>
        </w:tc>
        <w:tc>
          <w:tcPr>
            <w:tcW w:w="2858" w:type="dxa"/>
            <w:vAlign w:val="center"/>
          </w:tcPr>
          <w:p w14:paraId="5D47B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48*100   3.3米/条</w:t>
            </w:r>
          </w:p>
        </w:tc>
        <w:tc>
          <w:tcPr>
            <w:tcW w:w="556" w:type="dxa"/>
            <w:vAlign w:val="center"/>
          </w:tcPr>
          <w:p w14:paraId="18466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59" w:type="dxa"/>
            <w:vAlign w:val="center"/>
          </w:tcPr>
          <w:p w14:paraId="7E3FA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69"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34B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5CD6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④</w:t>
            </w:r>
          </w:p>
        </w:tc>
        <w:tc>
          <w:tcPr>
            <w:tcW w:w="1727" w:type="dxa"/>
            <w:vAlign w:val="center"/>
          </w:tcPr>
          <w:p w14:paraId="52B0D1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剥锌机进出板链轮（总成）</w:t>
            </w:r>
          </w:p>
        </w:tc>
        <w:tc>
          <w:tcPr>
            <w:tcW w:w="2858" w:type="dxa"/>
            <w:vAlign w:val="center"/>
          </w:tcPr>
          <w:p w14:paraId="41054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含链轮、轴、轴承座</w:t>
            </w:r>
          </w:p>
        </w:tc>
        <w:tc>
          <w:tcPr>
            <w:tcW w:w="556" w:type="dxa"/>
            <w:vAlign w:val="center"/>
          </w:tcPr>
          <w:p w14:paraId="22E04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59" w:type="dxa"/>
            <w:vAlign w:val="center"/>
          </w:tcPr>
          <w:p w14:paraId="17819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3D5A1A1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3B67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C22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924807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⑤</w:t>
            </w:r>
          </w:p>
        </w:tc>
        <w:tc>
          <w:tcPr>
            <w:tcW w:w="1727" w:type="dxa"/>
            <w:vAlign w:val="center"/>
          </w:tcPr>
          <w:p w14:paraId="67A8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导向筒总成</w:t>
            </w:r>
          </w:p>
        </w:tc>
        <w:tc>
          <w:tcPr>
            <w:tcW w:w="2858" w:type="dxa"/>
            <w:vAlign w:val="center"/>
          </w:tcPr>
          <w:p w14:paraId="2D50C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bxj11-011100</w:t>
            </w:r>
          </w:p>
        </w:tc>
        <w:tc>
          <w:tcPr>
            <w:tcW w:w="556" w:type="dxa"/>
            <w:vAlign w:val="center"/>
          </w:tcPr>
          <w:p w14:paraId="7A5A3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59" w:type="dxa"/>
            <w:vAlign w:val="center"/>
          </w:tcPr>
          <w:p w14:paraId="49CA4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6B2D7B6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F4B3B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469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AE65DB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⑥</w:t>
            </w:r>
          </w:p>
        </w:tc>
        <w:tc>
          <w:tcPr>
            <w:tcW w:w="1727" w:type="dxa"/>
            <w:vAlign w:val="center"/>
          </w:tcPr>
          <w:p w14:paraId="74447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导向筒连杆组件</w:t>
            </w:r>
          </w:p>
        </w:tc>
        <w:tc>
          <w:tcPr>
            <w:tcW w:w="2858" w:type="dxa"/>
            <w:vAlign w:val="center"/>
          </w:tcPr>
          <w:p w14:paraId="7EA33F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bxj11-010800</w:t>
            </w:r>
          </w:p>
        </w:tc>
        <w:tc>
          <w:tcPr>
            <w:tcW w:w="556" w:type="dxa"/>
            <w:vAlign w:val="center"/>
          </w:tcPr>
          <w:p w14:paraId="55DFB5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59" w:type="dxa"/>
            <w:vAlign w:val="center"/>
          </w:tcPr>
          <w:p w14:paraId="75684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0D61D6F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623CA6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5D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D0B47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⑦</w:t>
            </w:r>
          </w:p>
        </w:tc>
        <w:tc>
          <w:tcPr>
            <w:tcW w:w="1727" w:type="dxa"/>
            <w:vAlign w:val="center"/>
          </w:tcPr>
          <w:p w14:paraId="5A7CE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横向链吊钩</w:t>
            </w:r>
          </w:p>
        </w:tc>
        <w:tc>
          <w:tcPr>
            <w:tcW w:w="2858" w:type="dxa"/>
            <w:vAlign w:val="center"/>
          </w:tcPr>
          <w:p w14:paraId="128020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G6</w:t>
            </w:r>
          </w:p>
        </w:tc>
        <w:tc>
          <w:tcPr>
            <w:tcW w:w="556" w:type="dxa"/>
            <w:vAlign w:val="center"/>
          </w:tcPr>
          <w:p w14:paraId="2E79E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59" w:type="dxa"/>
            <w:vAlign w:val="center"/>
          </w:tcPr>
          <w:p w14:paraId="2A7F53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5946444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BA1AAE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48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41E4683">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1727" w:type="dxa"/>
            <w:vAlign w:val="center"/>
          </w:tcPr>
          <w:p w14:paraId="0B8BA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固定剪叉式升降平台</w:t>
            </w:r>
          </w:p>
        </w:tc>
        <w:tc>
          <w:tcPr>
            <w:tcW w:w="2858" w:type="dxa"/>
            <w:vAlign w:val="center"/>
          </w:tcPr>
          <w:p w14:paraId="4833924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型号：SJG-1    额定载荷：5吨   平台尺寸：1300*900mm   净升高度：1200mm   平台自高：670m  升降速度：4-6m/min 额定压力：12MPa  电机一级能效，要求：含控制系统及液压系统   济南胜利液压机械有限公司</w:t>
            </w:r>
          </w:p>
        </w:tc>
        <w:tc>
          <w:tcPr>
            <w:tcW w:w="556" w:type="dxa"/>
            <w:vAlign w:val="center"/>
          </w:tcPr>
          <w:p w14:paraId="2480B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1B83DA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392374C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209B08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C9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EA772A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5</w:t>
            </w:r>
          </w:p>
        </w:tc>
        <w:tc>
          <w:tcPr>
            <w:tcW w:w="1727" w:type="dxa"/>
            <w:vAlign w:val="center"/>
          </w:tcPr>
          <w:p w14:paraId="77A329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机械密封冷却循环系统  </w:t>
            </w:r>
          </w:p>
        </w:tc>
        <w:tc>
          <w:tcPr>
            <w:tcW w:w="2858" w:type="dxa"/>
            <w:vAlign w:val="center"/>
          </w:tcPr>
          <w:p w14:paraId="5CCC32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XHXT-P62-300L  材质：304   功率：0.37-0.75KW     流量：1立方/时   压力：0-1MPa     外形：1000*300*500mm  四川大禹机械密封制造有限公司</w:t>
            </w:r>
          </w:p>
        </w:tc>
        <w:tc>
          <w:tcPr>
            <w:tcW w:w="556" w:type="dxa"/>
            <w:vAlign w:val="center"/>
          </w:tcPr>
          <w:p w14:paraId="3358F8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45342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5955302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F9DD77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13E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8BE0C1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6</w:t>
            </w:r>
          </w:p>
        </w:tc>
        <w:tc>
          <w:tcPr>
            <w:tcW w:w="1727" w:type="dxa"/>
            <w:vAlign w:val="center"/>
          </w:tcPr>
          <w:p w14:paraId="79A735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户外高压带点指示装置</w:t>
            </w:r>
          </w:p>
        </w:tc>
        <w:tc>
          <w:tcPr>
            <w:tcW w:w="2858" w:type="dxa"/>
            <w:vAlign w:val="center"/>
          </w:tcPr>
          <w:p w14:paraId="49CA3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DXN-Q1 额定电压7.2-40.5KV   工作电源电压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110V -220v（浙江江山华安电器制造有限公司）</w:t>
            </w:r>
          </w:p>
        </w:tc>
        <w:tc>
          <w:tcPr>
            <w:tcW w:w="556" w:type="dxa"/>
            <w:vAlign w:val="center"/>
          </w:tcPr>
          <w:p w14:paraId="78BA9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56A75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4A5D6A5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768AB2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68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BD9BF3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7</w:t>
            </w:r>
          </w:p>
        </w:tc>
        <w:tc>
          <w:tcPr>
            <w:tcW w:w="1727" w:type="dxa"/>
            <w:vAlign w:val="center"/>
          </w:tcPr>
          <w:p w14:paraId="05060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数显电流表</w:t>
            </w:r>
          </w:p>
        </w:tc>
        <w:tc>
          <w:tcPr>
            <w:tcW w:w="2858" w:type="dxa"/>
            <w:vAlign w:val="center"/>
          </w:tcPr>
          <w:p w14:paraId="7C929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PZ96-A13  精度等级0.5  输入AC5A   辅助电源AC/DC85-270V  （安科瑞电气）</w:t>
            </w:r>
          </w:p>
        </w:tc>
        <w:tc>
          <w:tcPr>
            <w:tcW w:w="556" w:type="dxa"/>
            <w:vAlign w:val="center"/>
          </w:tcPr>
          <w:p w14:paraId="307D1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3C2E59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6BDA359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2C48FC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8F2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E0035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8</w:t>
            </w:r>
          </w:p>
        </w:tc>
        <w:tc>
          <w:tcPr>
            <w:tcW w:w="1727" w:type="dxa"/>
            <w:vAlign w:val="center"/>
          </w:tcPr>
          <w:p w14:paraId="0EA514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高压固态控制器</w:t>
            </w:r>
          </w:p>
        </w:tc>
        <w:tc>
          <w:tcPr>
            <w:tcW w:w="2858" w:type="dxa"/>
            <w:vAlign w:val="center"/>
          </w:tcPr>
          <w:p w14:paraId="2FE4CE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SPHMV 工作电压AC220v  采样电流5A,采样电压100v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（襄阳赛克斯电器股份有限公司）</w:t>
            </w:r>
          </w:p>
        </w:tc>
        <w:tc>
          <w:tcPr>
            <w:tcW w:w="556" w:type="dxa"/>
            <w:vAlign w:val="center"/>
          </w:tcPr>
          <w:p w14:paraId="11F6F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44E0B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4DD9039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CEFF4E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D86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2D3E4D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9</w:t>
            </w:r>
          </w:p>
        </w:tc>
        <w:tc>
          <w:tcPr>
            <w:tcW w:w="1727" w:type="dxa"/>
            <w:vAlign w:val="center"/>
          </w:tcPr>
          <w:p w14:paraId="644C5C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微机保护控制装置</w:t>
            </w:r>
          </w:p>
        </w:tc>
        <w:tc>
          <w:tcPr>
            <w:tcW w:w="2858" w:type="dxa"/>
            <w:vAlign w:val="center"/>
          </w:tcPr>
          <w:p w14:paraId="7C0F76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SPMC2000  装置电压AC/DC85-256V  采样参数100V/5A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（襄阳赛克斯电器股份有限公司）</w:t>
            </w:r>
          </w:p>
        </w:tc>
        <w:tc>
          <w:tcPr>
            <w:tcW w:w="556" w:type="dxa"/>
            <w:vAlign w:val="center"/>
          </w:tcPr>
          <w:p w14:paraId="7AEFD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59" w:type="dxa"/>
            <w:vAlign w:val="center"/>
          </w:tcPr>
          <w:p w14:paraId="7AC557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0E6D662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B64E27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2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8"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152045542"/>
      <w:bookmarkStart w:id="14" w:name="_Toc384308223"/>
      <w:bookmarkStart w:id="15" w:name="_Toc352691486"/>
      <w:bookmarkStart w:id="16" w:name="_Toc152042318"/>
      <w:bookmarkStart w:id="17" w:name="_Toc300834963"/>
      <w:bookmarkStart w:id="18" w:name="_Toc247527567"/>
      <w:bookmarkStart w:id="19" w:name="_Toc25772"/>
      <w:bookmarkStart w:id="20" w:name="_Toc369531529"/>
      <w:bookmarkStart w:id="21" w:name="_Toc361508598"/>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52691487"/>
      <w:bookmarkStart w:id="25" w:name="_Toc369531530"/>
      <w:bookmarkStart w:id="26" w:name="_Toc361508599"/>
      <w:bookmarkStart w:id="27" w:name="_Toc152042319"/>
      <w:bookmarkStart w:id="28" w:name="_Toc152045543"/>
      <w:bookmarkStart w:id="29" w:name="_Toc247513967"/>
      <w:bookmarkStart w:id="30" w:name="_Toc384308224"/>
      <w:bookmarkStart w:id="31" w:name="_Toc144974511"/>
      <w:bookmarkStart w:id="32" w:name="_Toc247527568"/>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9531533"/>
      <w:bookmarkStart w:id="36" w:name="_Toc352691490"/>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144974514"/>
      <w:bookmarkStart w:id="41" w:name="_Toc384308228"/>
      <w:bookmarkStart w:id="42" w:name="_Toc300834967"/>
      <w:bookmarkStart w:id="43" w:name="_Toc361508603"/>
      <w:bookmarkStart w:id="44" w:name="_Toc152045546"/>
      <w:bookmarkStart w:id="45" w:name="_Toc247513970"/>
      <w:bookmarkStart w:id="46" w:name="_Toc352691491"/>
      <w:bookmarkStart w:id="47" w:name="_Toc152042322"/>
      <w:bookmarkStart w:id="48" w:name="_Toc14751"/>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361508604"/>
      <w:bookmarkStart w:id="53" w:name="_Toc247527572"/>
      <w:bookmarkStart w:id="54" w:name="_Toc144974515"/>
      <w:bookmarkStart w:id="55" w:name="_Toc152042323"/>
      <w:bookmarkStart w:id="56" w:name="_Toc300834968"/>
      <w:bookmarkStart w:id="57" w:name="_Toc152045547"/>
      <w:bookmarkStart w:id="58" w:name="_Toc352691492"/>
      <w:bookmarkStart w:id="59" w:name="_Toc384308229"/>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9月15日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2025年9月 15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52042380"/>
      <w:bookmarkStart w:id="67" w:name="_Toc247527628"/>
      <w:bookmarkStart w:id="68" w:name="_Toc369531582"/>
      <w:bookmarkStart w:id="69" w:name="_Toc352691538"/>
      <w:bookmarkStart w:id="70" w:name="_Toc384308277"/>
      <w:bookmarkStart w:id="71" w:name="_Toc152045603"/>
      <w:bookmarkStart w:id="72" w:name="_Toc300835013"/>
      <w:bookmarkStart w:id="73" w:name="_Toc2907"/>
      <w:bookmarkStart w:id="74" w:name="_Toc361508651"/>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152042337"/>
      <w:bookmarkStart w:id="97" w:name="_Toc30095"/>
      <w:bookmarkStart w:id="98" w:name="_Toc144974529"/>
      <w:bookmarkStart w:id="99" w:name="_Toc247527586"/>
      <w:bookmarkStart w:id="100" w:name="_Toc300834982"/>
      <w:bookmarkStart w:id="101" w:name="_Toc384308243"/>
      <w:bookmarkStart w:id="102" w:name="_Toc369531549"/>
      <w:bookmarkStart w:id="103" w:name="_Toc247513985"/>
      <w:bookmarkStart w:id="104" w:name="_Toc352691505"/>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69531550"/>
      <w:bookmarkStart w:id="121" w:name="_Toc352691506"/>
      <w:bookmarkStart w:id="122" w:name="_Toc300834983"/>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30705"/>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1183"/>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361508622"/>
      <w:bookmarkStart w:id="134" w:name="_Toc352691509"/>
      <w:bookmarkStart w:id="135" w:name="_Toc247513988"/>
      <w:bookmarkStart w:id="136" w:name="_Toc152045564"/>
      <w:bookmarkStart w:id="137" w:name="_Toc144974532"/>
      <w:bookmarkStart w:id="138" w:name="_Toc4656"/>
      <w:bookmarkStart w:id="139" w:name="_Toc152042340"/>
      <w:bookmarkStart w:id="140" w:name="_Toc384308247"/>
      <w:bookmarkStart w:id="141" w:name="_Toc300834986"/>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384308248"/>
      <w:bookmarkStart w:id="145" w:name="_Toc247527590"/>
      <w:bookmarkStart w:id="146" w:name="_Toc352691510"/>
      <w:bookmarkStart w:id="147" w:name="_Toc247513989"/>
      <w:bookmarkStart w:id="148" w:name="_Toc152045565"/>
      <w:bookmarkStart w:id="149" w:name="_Toc369531554"/>
      <w:bookmarkStart w:id="150" w:name="_Toc152042341"/>
      <w:bookmarkStart w:id="151" w:name="_Toc18247"/>
      <w:bookmarkStart w:id="152" w:name="_Toc144974533"/>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247513992"/>
      <w:bookmarkStart w:id="158" w:name="_Toc247527593"/>
      <w:bookmarkStart w:id="159" w:name="_Toc144974536"/>
      <w:bookmarkStart w:id="160" w:name="_Toc152045568"/>
      <w:bookmarkStart w:id="161" w:name="_Toc152042344"/>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13644"/>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02CFC51A">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1B6B33F">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487753DD">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2025年09月09日</w:t>
      </w:r>
    </w:p>
    <w:p w14:paraId="1A7032E8">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B568C03">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E3F668A">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XB20250909-12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DEB95C">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2025年9月份生产计划自动剥锌机配件、压滤机配件等采购项目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361508754"/>
      <w:bookmarkStart w:id="187" w:name="_Toc247514248"/>
      <w:bookmarkStart w:id="188" w:name="_Toc15573"/>
      <w:bookmarkStart w:id="189" w:name="_Toc144974858"/>
      <w:bookmarkStart w:id="190" w:name="_Toc352691663"/>
      <w:bookmarkStart w:id="191" w:name="_Toc152045789"/>
      <w:bookmarkStart w:id="192" w:name="_Toc152042578"/>
      <w:bookmarkStart w:id="193" w:name="_Toc369531699"/>
      <w:bookmarkStart w:id="194" w:name="_Toc300835211"/>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9月份生产计划自动剥锌机配件、压滤机配件等</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压滤机配件</w:t>
            </w:r>
          </w:p>
        </w:tc>
        <w:tc>
          <w:tcPr>
            <w:tcW w:w="2850"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XMZ110/1250-300(西安仁净)</w:t>
            </w:r>
          </w:p>
        </w:tc>
        <w:tc>
          <w:tcPr>
            <w:tcW w:w="540" w:type="dxa"/>
            <w:vAlign w:val="center"/>
          </w:tcPr>
          <w:p w14:paraId="41D9B383">
            <w:pPr>
              <w:jc w:val="center"/>
              <w:rPr>
                <w:rFonts w:hint="eastAsia" w:ascii="宋体" w:hAnsi="宋体" w:eastAsia="宋体" w:cs="宋体"/>
                <w:color w:val="auto"/>
                <w:sz w:val="24"/>
                <w:szCs w:val="24"/>
                <w:highlight w:val="none"/>
              </w:rPr>
            </w:pPr>
          </w:p>
        </w:tc>
        <w:tc>
          <w:tcPr>
            <w:tcW w:w="570" w:type="dxa"/>
            <w:vAlign w:val="center"/>
          </w:tcPr>
          <w:p w14:paraId="6EEC72F6">
            <w:pPr>
              <w:jc w:val="center"/>
              <w:rPr>
                <w:rFonts w:hint="eastAsia" w:ascii="宋体" w:hAnsi="宋体" w:eastAsia="宋体" w:cs="宋体"/>
                <w:color w:val="auto"/>
                <w:sz w:val="24"/>
                <w:szCs w:val="24"/>
                <w:highlight w:val="none"/>
                <w:lang w:val="en-US" w:eastAsia="zh-CN"/>
              </w:rPr>
            </w:pP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307" w:type="dxa"/>
            <w:vAlign w:val="center"/>
          </w:tcPr>
          <w:p w14:paraId="158F829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单向阀</w:t>
            </w:r>
          </w:p>
        </w:tc>
        <w:tc>
          <w:tcPr>
            <w:tcW w:w="2850" w:type="dxa"/>
            <w:vAlign w:val="center"/>
          </w:tcPr>
          <w:p w14:paraId="4926E27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AIY-Ha10B</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307" w:type="dxa"/>
            <w:vAlign w:val="center"/>
          </w:tcPr>
          <w:p w14:paraId="40FE544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电磁阀</w:t>
            </w:r>
          </w:p>
        </w:tc>
        <w:tc>
          <w:tcPr>
            <w:tcW w:w="2850" w:type="dxa"/>
            <w:vAlign w:val="center"/>
          </w:tcPr>
          <w:p w14:paraId="75C8DB8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4WE10H50/CW200RN925L</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307" w:type="dxa"/>
            <w:vAlign w:val="center"/>
          </w:tcPr>
          <w:p w14:paraId="2AB482A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油泵</w:t>
            </w:r>
          </w:p>
        </w:tc>
        <w:tc>
          <w:tcPr>
            <w:tcW w:w="2850" w:type="dxa"/>
            <w:vAlign w:val="center"/>
          </w:tcPr>
          <w:p w14:paraId="630479E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16MCY14-1B</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④</w:t>
            </w:r>
          </w:p>
        </w:tc>
        <w:tc>
          <w:tcPr>
            <w:tcW w:w="1307" w:type="dxa"/>
            <w:vAlign w:val="center"/>
          </w:tcPr>
          <w:p w14:paraId="4F74CB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电磁阀</w:t>
            </w:r>
          </w:p>
        </w:tc>
        <w:tc>
          <w:tcPr>
            <w:tcW w:w="2850" w:type="dxa"/>
            <w:vAlign w:val="center"/>
          </w:tcPr>
          <w:p w14:paraId="43835C2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DSG-02-3C6-DL</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⑤</w:t>
            </w:r>
          </w:p>
        </w:tc>
        <w:tc>
          <w:tcPr>
            <w:tcW w:w="1307" w:type="dxa"/>
            <w:vAlign w:val="center"/>
          </w:tcPr>
          <w:p w14:paraId="515B946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单向阀</w:t>
            </w:r>
          </w:p>
        </w:tc>
        <w:tc>
          <w:tcPr>
            <w:tcW w:w="2850" w:type="dxa"/>
            <w:vAlign w:val="center"/>
          </w:tcPr>
          <w:p w14:paraId="478315A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Z2S6-1-40</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307" w:type="dxa"/>
            <w:vAlign w:val="center"/>
          </w:tcPr>
          <w:p w14:paraId="30D6D39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Y型油封</w:t>
            </w:r>
          </w:p>
        </w:tc>
        <w:tc>
          <w:tcPr>
            <w:tcW w:w="2850" w:type="dxa"/>
            <w:vAlign w:val="center"/>
          </w:tcPr>
          <w:p w14:paraId="21E9689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250*234*18</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50</w:t>
            </w:r>
          </w:p>
        </w:tc>
        <w:tc>
          <w:tcPr>
            <w:tcW w:w="57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FF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3EB85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1307" w:type="dxa"/>
            <w:vAlign w:val="center"/>
          </w:tcPr>
          <w:p w14:paraId="0FB2A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自动剥锌机组</w:t>
            </w:r>
          </w:p>
        </w:tc>
        <w:tc>
          <w:tcPr>
            <w:tcW w:w="2850" w:type="dxa"/>
            <w:vAlign w:val="center"/>
          </w:tcPr>
          <w:p w14:paraId="50BF06C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BKAS-2.2 北矿机电科技有限责任公司</w:t>
            </w:r>
          </w:p>
        </w:tc>
        <w:tc>
          <w:tcPr>
            <w:tcW w:w="540" w:type="dxa"/>
            <w:vAlign w:val="center"/>
          </w:tcPr>
          <w:p w14:paraId="067ED211">
            <w:pPr>
              <w:jc w:val="center"/>
              <w:rPr>
                <w:rFonts w:hint="eastAsia" w:ascii="宋体" w:hAnsi="宋体" w:eastAsia="宋体" w:cs="宋体"/>
                <w:i w:val="0"/>
                <w:iCs w:val="0"/>
                <w:color w:val="000000"/>
                <w:kern w:val="0"/>
                <w:sz w:val="22"/>
                <w:szCs w:val="22"/>
                <w:u w:val="none"/>
                <w:lang w:val="en-US" w:eastAsia="zh-CN" w:bidi="ar"/>
              </w:rPr>
            </w:pPr>
          </w:p>
        </w:tc>
        <w:tc>
          <w:tcPr>
            <w:tcW w:w="570" w:type="dxa"/>
            <w:vAlign w:val="center"/>
          </w:tcPr>
          <w:p w14:paraId="264E8A3C">
            <w:pPr>
              <w:jc w:val="center"/>
              <w:rPr>
                <w:rFonts w:hint="eastAsia" w:ascii="宋体" w:hAnsi="宋体" w:eastAsia="宋体" w:cs="宋体"/>
                <w:i w:val="0"/>
                <w:iCs w:val="0"/>
                <w:color w:val="000000"/>
                <w:kern w:val="0"/>
                <w:sz w:val="22"/>
                <w:szCs w:val="22"/>
                <w:u w:val="none"/>
                <w:lang w:val="en-US" w:eastAsia="zh-CN" w:bidi="ar"/>
              </w:rPr>
            </w:pPr>
          </w:p>
        </w:tc>
        <w:tc>
          <w:tcPr>
            <w:tcW w:w="945" w:type="dxa"/>
            <w:vAlign w:val="center"/>
          </w:tcPr>
          <w:p w14:paraId="0AA32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7F0BC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26CF6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5C3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DD883C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①</w:t>
            </w:r>
          </w:p>
        </w:tc>
        <w:tc>
          <w:tcPr>
            <w:tcW w:w="1307" w:type="dxa"/>
            <w:vAlign w:val="center"/>
          </w:tcPr>
          <w:p w14:paraId="345CA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剥锌机进出板链条</w:t>
            </w:r>
          </w:p>
        </w:tc>
        <w:tc>
          <w:tcPr>
            <w:tcW w:w="2850" w:type="dxa"/>
            <w:vAlign w:val="center"/>
          </w:tcPr>
          <w:p w14:paraId="7EF06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14.62米/条</w:t>
            </w:r>
          </w:p>
        </w:tc>
        <w:tc>
          <w:tcPr>
            <w:tcW w:w="540" w:type="dxa"/>
            <w:vAlign w:val="center"/>
          </w:tcPr>
          <w:p w14:paraId="6ED91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70" w:type="dxa"/>
            <w:vAlign w:val="center"/>
          </w:tcPr>
          <w:p w14:paraId="551CB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45" w:type="dxa"/>
            <w:vAlign w:val="center"/>
          </w:tcPr>
          <w:p w14:paraId="6200EB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D4C6C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F22726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239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76C4DC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②</w:t>
            </w:r>
          </w:p>
        </w:tc>
        <w:tc>
          <w:tcPr>
            <w:tcW w:w="1307" w:type="dxa"/>
            <w:vAlign w:val="center"/>
          </w:tcPr>
          <w:p w14:paraId="769631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剥锌刀总成</w:t>
            </w:r>
          </w:p>
        </w:tc>
        <w:tc>
          <w:tcPr>
            <w:tcW w:w="2850" w:type="dxa"/>
            <w:vAlign w:val="center"/>
          </w:tcPr>
          <w:p w14:paraId="357B9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bxj11-hkyb-0000</w:t>
            </w:r>
          </w:p>
        </w:tc>
        <w:tc>
          <w:tcPr>
            <w:tcW w:w="540" w:type="dxa"/>
            <w:vAlign w:val="center"/>
          </w:tcPr>
          <w:p w14:paraId="22AB5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70" w:type="dxa"/>
            <w:vAlign w:val="center"/>
          </w:tcPr>
          <w:p w14:paraId="46C82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01C54E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7AE93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929215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B68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4B2AEF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③</w:t>
            </w:r>
          </w:p>
        </w:tc>
        <w:tc>
          <w:tcPr>
            <w:tcW w:w="1307" w:type="dxa"/>
            <w:vAlign w:val="center"/>
          </w:tcPr>
          <w:p w14:paraId="1CC567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塑料拖链</w:t>
            </w:r>
          </w:p>
        </w:tc>
        <w:tc>
          <w:tcPr>
            <w:tcW w:w="2850" w:type="dxa"/>
            <w:vAlign w:val="center"/>
          </w:tcPr>
          <w:p w14:paraId="2CB4D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48*100   3.3米/条</w:t>
            </w:r>
          </w:p>
        </w:tc>
        <w:tc>
          <w:tcPr>
            <w:tcW w:w="540" w:type="dxa"/>
            <w:vAlign w:val="center"/>
          </w:tcPr>
          <w:p w14:paraId="6B6A5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70" w:type="dxa"/>
            <w:vAlign w:val="center"/>
          </w:tcPr>
          <w:p w14:paraId="0A20F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45" w:type="dxa"/>
            <w:vAlign w:val="center"/>
          </w:tcPr>
          <w:p w14:paraId="0560AB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6B32E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7C25B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697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0668A6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④</w:t>
            </w:r>
          </w:p>
        </w:tc>
        <w:tc>
          <w:tcPr>
            <w:tcW w:w="1307" w:type="dxa"/>
            <w:vAlign w:val="center"/>
          </w:tcPr>
          <w:p w14:paraId="6D6B0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剥锌机进出板链轮（总成）</w:t>
            </w:r>
          </w:p>
        </w:tc>
        <w:tc>
          <w:tcPr>
            <w:tcW w:w="2850" w:type="dxa"/>
            <w:vAlign w:val="center"/>
          </w:tcPr>
          <w:p w14:paraId="30CA8D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含链轮、轴、轴承座</w:t>
            </w:r>
          </w:p>
        </w:tc>
        <w:tc>
          <w:tcPr>
            <w:tcW w:w="540" w:type="dxa"/>
            <w:vAlign w:val="center"/>
          </w:tcPr>
          <w:p w14:paraId="6ACBC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70" w:type="dxa"/>
            <w:vAlign w:val="center"/>
          </w:tcPr>
          <w:p w14:paraId="3B4A4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794B2FE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2A19C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6ED250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4D1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1AF919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⑤</w:t>
            </w:r>
          </w:p>
        </w:tc>
        <w:tc>
          <w:tcPr>
            <w:tcW w:w="1307" w:type="dxa"/>
            <w:vAlign w:val="center"/>
          </w:tcPr>
          <w:p w14:paraId="6A7319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导向筒总成</w:t>
            </w:r>
          </w:p>
        </w:tc>
        <w:tc>
          <w:tcPr>
            <w:tcW w:w="2850" w:type="dxa"/>
            <w:vAlign w:val="center"/>
          </w:tcPr>
          <w:p w14:paraId="70DE40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bxj11-011100</w:t>
            </w:r>
          </w:p>
        </w:tc>
        <w:tc>
          <w:tcPr>
            <w:tcW w:w="540" w:type="dxa"/>
            <w:vAlign w:val="center"/>
          </w:tcPr>
          <w:p w14:paraId="62ABA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70" w:type="dxa"/>
            <w:vAlign w:val="center"/>
          </w:tcPr>
          <w:p w14:paraId="2FE8F0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407D55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0AF5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91C86B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65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1D25D3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⑥</w:t>
            </w:r>
          </w:p>
        </w:tc>
        <w:tc>
          <w:tcPr>
            <w:tcW w:w="1307" w:type="dxa"/>
            <w:vAlign w:val="center"/>
          </w:tcPr>
          <w:p w14:paraId="2AC0AB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导向筒连杆组件</w:t>
            </w:r>
          </w:p>
        </w:tc>
        <w:tc>
          <w:tcPr>
            <w:tcW w:w="2850" w:type="dxa"/>
            <w:vAlign w:val="center"/>
          </w:tcPr>
          <w:p w14:paraId="720F03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bxj11-010800</w:t>
            </w:r>
          </w:p>
        </w:tc>
        <w:tc>
          <w:tcPr>
            <w:tcW w:w="540" w:type="dxa"/>
            <w:vAlign w:val="center"/>
          </w:tcPr>
          <w:p w14:paraId="2EB591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70" w:type="dxa"/>
            <w:vAlign w:val="center"/>
          </w:tcPr>
          <w:p w14:paraId="3A16FB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2768F3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0EDA10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AD2A82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DFF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6594A3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⑦</w:t>
            </w:r>
          </w:p>
        </w:tc>
        <w:tc>
          <w:tcPr>
            <w:tcW w:w="1307" w:type="dxa"/>
            <w:vAlign w:val="center"/>
          </w:tcPr>
          <w:p w14:paraId="313AF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横向链吊钩</w:t>
            </w:r>
          </w:p>
        </w:tc>
        <w:tc>
          <w:tcPr>
            <w:tcW w:w="2850" w:type="dxa"/>
            <w:vAlign w:val="center"/>
          </w:tcPr>
          <w:p w14:paraId="746B2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G6</w:t>
            </w:r>
          </w:p>
        </w:tc>
        <w:tc>
          <w:tcPr>
            <w:tcW w:w="540" w:type="dxa"/>
            <w:vAlign w:val="center"/>
          </w:tcPr>
          <w:p w14:paraId="48A73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70" w:type="dxa"/>
            <w:vAlign w:val="center"/>
          </w:tcPr>
          <w:p w14:paraId="39C41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2D75C6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90978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D1AF20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E74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A4B430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1307" w:type="dxa"/>
            <w:vAlign w:val="center"/>
          </w:tcPr>
          <w:p w14:paraId="296A5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固定剪叉式升降平台</w:t>
            </w:r>
          </w:p>
        </w:tc>
        <w:tc>
          <w:tcPr>
            <w:tcW w:w="2850" w:type="dxa"/>
            <w:vAlign w:val="center"/>
          </w:tcPr>
          <w:p w14:paraId="348181F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型号：SJG-1    额定载荷：5吨   平台尺寸：1300*900mm   净升高度：1200mm   平台自高：670m  升降速度：4-6m/min 额定压力：12MPa  电机一级能效，要求：含控制系统及液压系统   济南胜利液压机械有限公司</w:t>
            </w:r>
          </w:p>
        </w:tc>
        <w:tc>
          <w:tcPr>
            <w:tcW w:w="540" w:type="dxa"/>
            <w:vAlign w:val="center"/>
          </w:tcPr>
          <w:p w14:paraId="33140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2D07A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40CA0F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67D5A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094BB3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F4F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7A1752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5</w:t>
            </w:r>
          </w:p>
        </w:tc>
        <w:tc>
          <w:tcPr>
            <w:tcW w:w="1307" w:type="dxa"/>
            <w:vAlign w:val="center"/>
          </w:tcPr>
          <w:p w14:paraId="20312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机械密封冷却循环系统  </w:t>
            </w:r>
          </w:p>
        </w:tc>
        <w:tc>
          <w:tcPr>
            <w:tcW w:w="2850" w:type="dxa"/>
            <w:vAlign w:val="center"/>
          </w:tcPr>
          <w:p w14:paraId="0D6348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XHXT-P62-300L  材质：304   功率：0.37-0.75KW     流量：1立方/时   压力：0-1MPa     外形：1000*300*500mm  四川大禹机械密封制造有限公司</w:t>
            </w:r>
          </w:p>
        </w:tc>
        <w:tc>
          <w:tcPr>
            <w:tcW w:w="540" w:type="dxa"/>
            <w:vAlign w:val="center"/>
          </w:tcPr>
          <w:p w14:paraId="7BA231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53A544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25E831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0D945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15A0BC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B95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C71D01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6</w:t>
            </w:r>
          </w:p>
        </w:tc>
        <w:tc>
          <w:tcPr>
            <w:tcW w:w="1307" w:type="dxa"/>
            <w:vAlign w:val="center"/>
          </w:tcPr>
          <w:p w14:paraId="5E5CA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户外高压带点指示装置</w:t>
            </w:r>
          </w:p>
        </w:tc>
        <w:tc>
          <w:tcPr>
            <w:tcW w:w="2850" w:type="dxa"/>
            <w:vAlign w:val="center"/>
          </w:tcPr>
          <w:p w14:paraId="4BEAE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DXN-Q1 额定电压7.2-40.5KV   工作电源电压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110V -220v（浙江江山华安电器制造有限公司）</w:t>
            </w:r>
          </w:p>
        </w:tc>
        <w:tc>
          <w:tcPr>
            <w:tcW w:w="540" w:type="dxa"/>
            <w:vAlign w:val="center"/>
          </w:tcPr>
          <w:p w14:paraId="18585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1BCF8B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37F05F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2D6DA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DC611E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CCB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0EBE04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7</w:t>
            </w:r>
          </w:p>
        </w:tc>
        <w:tc>
          <w:tcPr>
            <w:tcW w:w="1307" w:type="dxa"/>
            <w:vAlign w:val="center"/>
          </w:tcPr>
          <w:p w14:paraId="2195C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数显电流表</w:t>
            </w:r>
          </w:p>
        </w:tc>
        <w:tc>
          <w:tcPr>
            <w:tcW w:w="2850" w:type="dxa"/>
            <w:vAlign w:val="center"/>
          </w:tcPr>
          <w:p w14:paraId="3B0AB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PZ96-A13  精度等级0.5  输入AC5A   辅助电源AC/DC85-270V  （安科瑞电气）</w:t>
            </w:r>
          </w:p>
        </w:tc>
        <w:tc>
          <w:tcPr>
            <w:tcW w:w="540" w:type="dxa"/>
            <w:vAlign w:val="center"/>
          </w:tcPr>
          <w:p w14:paraId="45C49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3637F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0C5442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05814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78E1E8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78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7494A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8</w:t>
            </w:r>
          </w:p>
        </w:tc>
        <w:tc>
          <w:tcPr>
            <w:tcW w:w="1307" w:type="dxa"/>
            <w:vAlign w:val="center"/>
          </w:tcPr>
          <w:p w14:paraId="1801E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高压固态控制器</w:t>
            </w:r>
          </w:p>
        </w:tc>
        <w:tc>
          <w:tcPr>
            <w:tcW w:w="2850" w:type="dxa"/>
            <w:vAlign w:val="center"/>
          </w:tcPr>
          <w:p w14:paraId="5864E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SPHMV 工作电压AC220v  采样电流5A,采样电压100v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（襄阳赛克斯电器股份有限公司）</w:t>
            </w:r>
          </w:p>
        </w:tc>
        <w:tc>
          <w:tcPr>
            <w:tcW w:w="540" w:type="dxa"/>
            <w:vAlign w:val="center"/>
          </w:tcPr>
          <w:p w14:paraId="57615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338E8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7A1371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863A3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20ABA0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38F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DD45910">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9</w:t>
            </w:r>
          </w:p>
        </w:tc>
        <w:tc>
          <w:tcPr>
            <w:tcW w:w="1307" w:type="dxa"/>
            <w:vAlign w:val="center"/>
          </w:tcPr>
          <w:p w14:paraId="21081B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微机保护控制装置</w:t>
            </w:r>
          </w:p>
        </w:tc>
        <w:tc>
          <w:tcPr>
            <w:tcW w:w="2850" w:type="dxa"/>
            <w:vAlign w:val="center"/>
          </w:tcPr>
          <w:p w14:paraId="63E23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SPMC2000  装置电压AC/DC85-256V  采样参数100V/5A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（襄阳赛克斯电器股份有限公司）</w:t>
            </w:r>
          </w:p>
        </w:tc>
        <w:tc>
          <w:tcPr>
            <w:tcW w:w="540" w:type="dxa"/>
            <w:vAlign w:val="center"/>
          </w:tcPr>
          <w:p w14:paraId="68A4F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70" w:type="dxa"/>
            <w:vAlign w:val="center"/>
          </w:tcPr>
          <w:p w14:paraId="016F0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1747FF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B747A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4544AB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72969F5A">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bookmarkStart w:id="207" w:name="_GoBack"/>
      <w:bookmarkEnd w:id="207"/>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2D38C34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default" w:ascii="仿宋" w:hAnsi="仿宋" w:eastAsia="仿宋" w:cs="仿宋"/>
          <w:color w:val="auto"/>
          <w:sz w:val="32"/>
          <w:szCs w:val="32"/>
          <w:lang w:val="en-US" w:eastAsia="zh-CN"/>
        </w:rPr>
      </w:pPr>
    </w:p>
    <w:p w14:paraId="35004EE6">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08BEDBC5">
      <w:pPr>
        <w:rPr>
          <w:rFonts w:hint="eastAsia" w:ascii="Times New Roman" w:hAnsi="Times New Roman"/>
          <w:color w:val="auto"/>
          <w:kern w:val="0"/>
          <w:lang w:val="en-US" w:eastAsia="zh-CN"/>
        </w:rPr>
      </w:pPr>
    </w:p>
    <w:p w14:paraId="03134134">
      <w:pPr>
        <w:rPr>
          <w:rFonts w:hint="eastAsia" w:ascii="Times New Roman" w:hAnsi="Times New Roman"/>
          <w:color w:val="auto"/>
          <w:kern w:val="0"/>
          <w:lang w:val="en-US" w:eastAsia="zh-CN"/>
        </w:rPr>
      </w:pPr>
    </w:p>
    <w:p w14:paraId="69FFC094">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FE02AA-1372-4290-B777-D8FCC55B7A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0385A52-7010-4423-B5A2-2E8B75F326A3}"/>
  </w:font>
  <w:font w:name="方正小标宋简体">
    <w:panose1 w:val="02000000000000000000"/>
    <w:charset w:val="86"/>
    <w:family w:val="auto"/>
    <w:pitch w:val="default"/>
    <w:sig w:usb0="00000001" w:usb1="08000000" w:usb2="00000000" w:usb3="00000000" w:csb0="00040000" w:csb1="00000000"/>
    <w:embedRegular r:id="rId3" w:fontKey="{99F5627A-88E1-4536-ABB1-6D338633AAE3}"/>
  </w:font>
  <w:font w:name="微软雅黑">
    <w:panose1 w:val="020B0503020204020204"/>
    <w:charset w:val="86"/>
    <w:family w:val="auto"/>
    <w:pitch w:val="default"/>
    <w:sig w:usb0="80000287" w:usb1="2ACF3C50" w:usb2="00000016" w:usb3="00000000" w:csb0="0004001F" w:csb1="00000000"/>
    <w:embedRegular r:id="rId4" w:fontKey="{78259362-A9B5-41E4-BE0D-9394B2318AE3}"/>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BB2083"/>
    <w:rsid w:val="0765096C"/>
    <w:rsid w:val="076A5F83"/>
    <w:rsid w:val="07720B9B"/>
    <w:rsid w:val="079E79DA"/>
    <w:rsid w:val="07C17B6D"/>
    <w:rsid w:val="08D00E36"/>
    <w:rsid w:val="0A834711"/>
    <w:rsid w:val="0AA3355A"/>
    <w:rsid w:val="0B597A11"/>
    <w:rsid w:val="0BC114DF"/>
    <w:rsid w:val="0CAF4DC4"/>
    <w:rsid w:val="0CDF4D1D"/>
    <w:rsid w:val="0D1C7D25"/>
    <w:rsid w:val="0D72066F"/>
    <w:rsid w:val="0DBA6674"/>
    <w:rsid w:val="0F4345F5"/>
    <w:rsid w:val="102F1EF5"/>
    <w:rsid w:val="114161E7"/>
    <w:rsid w:val="114715EE"/>
    <w:rsid w:val="120D40DA"/>
    <w:rsid w:val="124B075F"/>
    <w:rsid w:val="130628D8"/>
    <w:rsid w:val="14DE58BA"/>
    <w:rsid w:val="14F74BCE"/>
    <w:rsid w:val="14F90946"/>
    <w:rsid w:val="14FD19B0"/>
    <w:rsid w:val="15350822"/>
    <w:rsid w:val="15885D81"/>
    <w:rsid w:val="16B5089D"/>
    <w:rsid w:val="17725CE9"/>
    <w:rsid w:val="18493992"/>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13078D8"/>
    <w:rsid w:val="21834158"/>
    <w:rsid w:val="21C72A3E"/>
    <w:rsid w:val="220426D8"/>
    <w:rsid w:val="22280ABD"/>
    <w:rsid w:val="22340084"/>
    <w:rsid w:val="22DC7770"/>
    <w:rsid w:val="22F5715A"/>
    <w:rsid w:val="23030452"/>
    <w:rsid w:val="23681EC9"/>
    <w:rsid w:val="241430A6"/>
    <w:rsid w:val="2452597D"/>
    <w:rsid w:val="257B5469"/>
    <w:rsid w:val="25A91F14"/>
    <w:rsid w:val="26A86F43"/>
    <w:rsid w:val="26AC5D22"/>
    <w:rsid w:val="27CC3C98"/>
    <w:rsid w:val="297D7484"/>
    <w:rsid w:val="2A04596B"/>
    <w:rsid w:val="2A1A0CEB"/>
    <w:rsid w:val="2A2E0C3A"/>
    <w:rsid w:val="2A4B3DED"/>
    <w:rsid w:val="2B400C25"/>
    <w:rsid w:val="2B944603"/>
    <w:rsid w:val="2BF61145"/>
    <w:rsid w:val="2D331C6F"/>
    <w:rsid w:val="2D8469EC"/>
    <w:rsid w:val="2DE05E9B"/>
    <w:rsid w:val="2DEE2BBA"/>
    <w:rsid w:val="2E033918"/>
    <w:rsid w:val="2EA4771D"/>
    <w:rsid w:val="2EF04710"/>
    <w:rsid w:val="312B32C2"/>
    <w:rsid w:val="31832E12"/>
    <w:rsid w:val="3243100D"/>
    <w:rsid w:val="32A1627D"/>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30865"/>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4B3209C"/>
    <w:rsid w:val="45726E52"/>
    <w:rsid w:val="45A00D58"/>
    <w:rsid w:val="460E1AB7"/>
    <w:rsid w:val="460F14C8"/>
    <w:rsid w:val="46637C62"/>
    <w:rsid w:val="46933C70"/>
    <w:rsid w:val="46C40504"/>
    <w:rsid w:val="46EE5581"/>
    <w:rsid w:val="48F86DE0"/>
    <w:rsid w:val="4B0B57E5"/>
    <w:rsid w:val="4B896DF6"/>
    <w:rsid w:val="4BC15012"/>
    <w:rsid w:val="4CB27A82"/>
    <w:rsid w:val="4D2407F9"/>
    <w:rsid w:val="4D66647C"/>
    <w:rsid w:val="4DD94895"/>
    <w:rsid w:val="4E6B74B7"/>
    <w:rsid w:val="4F18763F"/>
    <w:rsid w:val="4F2D1733"/>
    <w:rsid w:val="4F4A53A9"/>
    <w:rsid w:val="4FA233AD"/>
    <w:rsid w:val="500261D8"/>
    <w:rsid w:val="50041972"/>
    <w:rsid w:val="50610B72"/>
    <w:rsid w:val="509B2FD7"/>
    <w:rsid w:val="51D376E3"/>
    <w:rsid w:val="51E67581"/>
    <w:rsid w:val="520D1904"/>
    <w:rsid w:val="523676EA"/>
    <w:rsid w:val="524F1A19"/>
    <w:rsid w:val="53E915AA"/>
    <w:rsid w:val="54273E81"/>
    <w:rsid w:val="54EB7CA8"/>
    <w:rsid w:val="55EF7BB3"/>
    <w:rsid w:val="55F20E2B"/>
    <w:rsid w:val="56737851"/>
    <w:rsid w:val="5680683F"/>
    <w:rsid w:val="56D16FAA"/>
    <w:rsid w:val="56F815DC"/>
    <w:rsid w:val="57711FE2"/>
    <w:rsid w:val="58647451"/>
    <w:rsid w:val="59907EED"/>
    <w:rsid w:val="5A715E56"/>
    <w:rsid w:val="5AB53F94"/>
    <w:rsid w:val="5B60755C"/>
    <w:rsid w:val="5B6F6839"/>
    <w:rsid w:val="5B97061C"/>
    <w:rsid w:val="5C02145B"/>
    <w:rsid w:val="5C2B04AE"/>
    <w:rsid w:val="5C594DF3"/>
    <w:rsid w:val="5D042FB1"/>
    <w:rsid w:val="5D6808B8"/>
    <w:rsid w:val="5DA36C6E"/>
    <w:rsid w:val="5DA87DE0"/>
    <w:rsid w:val="5DCA09A3"/>
    <w:rsid w:val="5E167440"/>
    <w:rsid w:val="5E253E84"/>
    <w:rsid w:val="5E8D407E"/>
    <w:rsid w:val="5E983354"/>
    <w:rsid w:val="5EDD305D"/>
    <w:rsid w:val="5F213A10"/>
    <w:rsid w:val="5F8C5DB5"/>
    <w:rsid w:val="60257A98"/>
    <w:rsid w:val="602C2F4B"/>
    <w:rsid w:val="60675D3C"/>
    <w:rsid w:val="6077565B"/>
    <w:rsid w:val="60C97FB7"/>
    <w:rsid w:val="61137C66"/>
    <w:rsid w:val="612B54E0"/>
    <w:rsid w:val="61483E9A"/>
    <w:rsid w:val="61D92AF5"/>
    <w:rsid w:val="62B45479"/>
    <w:rsid w:val="64B22605"/>
    <w:rsid w:val="661E50E3"/>
    <w:rsid w:val="66452F0C"/>
    <w:rsid w:val="6667362D"/>
    <w:rsid w:val="671D4BFD"/>
    <w:rsid w:val="672C3830"/>
    <w:rsid w:val="68365066"/>
    <w:rsid w:val="68B74363"/>
    <w:rsid w:val="69E314DA"/>
    <w:rsid w:val="69F446AA"/>
    <w:rsid w:val="6A445335"/>
    <w:rsid w:val="6AF503DD"/>
    <w:rsid w:val="6B7E6624"/>
    <w:rsid w:val="6BD87931"/>
    <w:rsid w:val="6C2347F8"/>
    <w:rsid w:val="6C950C9E"/>
    <w:rsid w:val="6CAF118B"/>
    <w:rsid w:val="6CCD1611"/>
    <w:rsid w:val="6CE26D5D"/>
    <w:rsid w:val="6DB30807"/>
    <w:rsid w:val="6F4D07E7"/>
    <w:rsid w:val="703561B0"/>
    <w:rsid w:val="70626755"/>
    <w:rsid w:val="707458D8"/>
    <w:rsid w:val="712D08D1"/>
    <w:rsid w:val="72D51220"/>
    <w:rsid w:val="72E3289C"/>
    <w:rsid w:val="731D6723"/>
    <w:rsid w:val="736305DA"/>
    <w:rsid w:val="740D31CD"/>
    <w:rsid w:val="74C1539A"/>
    <w:rsid w:val="74F87447"/>
    <w:rsid w:val="75260EE2"/>
    <w:rsid w:val="7530098F"/>
    <w:rsid w:val="764C0EA4"/>
    <w:rsid w:val="76622B15"/>
    <w:rsid w:val="76987E92"/>
    <w:rsid w:val="774464EA"/>
    <w:rsid w:val="77832D86"/>
    <w:rsid w:val="78511348"/>
    <w:rsid w:val="78632E2A"/>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7017</Words>
  <Characters>7439</Characters>
  <Lines>0</Lines>
  <Paragraphs>0</Paragraphs>
  <TotalTime>0</TotalTime>
  <ScaleCrop>false</ScaleCrop>
  <LinksUpToDate>false</LinksUpToDate>
  <CharactersWithSpaces>7790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2025-09-08T13:08:59Z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