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2025年11月泵及泵配件采购项目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11月泵及泵配件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泵及泵配件一批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11月泵及泵配件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防爆抽气泵</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型号D35E  产品代码X03-501.、额定值12V DC/0.6A</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B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B367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1972" w:type="dxa"/>
            <w:vAlign w:val="center"/>
          </w:tcPr>
          <w:p w14:paraId="2C540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轴承座</w:t>
            </w:r>
          </w:p>
        </w:tc>
        <w:tc>
          <w:tcPr>
            <w:tcW w:w="2933" w:type="dxa"/>
            <w:vAlign w:val="center"/>
          </w:tcPr>
          <w:p w14:paraId="1E45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250UHB-ZK-L-500-75KW-4带两边轴承压盖  宜兴宙斯</w:t>
            </w:r>
          </w:p>
        </w:tc>
        <w:tc>
          <w:tcPr>
            <w:tcW w:w="652" w:type="dxa"/>
            <w:vAlign w:val="center"/>
          </w:tcPr>
          <w:p w14:paraId="08B18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525" w:type="dxa"/>
            <w:vAlign w:val="center"/>
          </w:tcPr>
          <w:p w14:paraId="51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5C677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F8090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B4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BD8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3</w:t>
            </w:r>
          </w:p>
        </w:tc>
        <w:tc>
          <w:tcPr>
            <w:tcW w:w="1972" w:type="dxa"/>
            <w:vAlign w:val="center"/>
          </w:tcPr>
          <w:p w14:paraId="41345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泵轴</w:t>
            </w:r>
          </w:p>
        </w:tc>
        <w:tc>
          <w:tcPr>
            <w:tcW w:w="2933" w:type="dxa"/>
            <w:vAlign w:val="center"/>
          </w:tcPr>
          <w:p w14:paraId="0FB4C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250UHB-ZK-L-500-75KW-4  宜兴宙斯</w:t>
            </w:r>
          </w:p>
        </w:tc>
        <w:tc>
          <w:tcPr>
            <w:tcW w:w="652" w:type="dxa"/>
            <w:vAlign w:val="center"/>
          </w:tcPr>
          <w:p w14:paraId="19EB5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525" w:type="dxa"/>
            <w:vAlign w:val="center"/>
          </w:tcPr>
          <w:p w14:paraId="48BDD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3C8918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58700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66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F80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4</w:t>
            </w:r>
          </w:p>
        </w:tc>
        <w:tc>
          <w:tcPr>
            <w:tcW w:w="1972" w:type="dxa"/>
            <w:vAlign w:val="center"/>
          </w:tcPr>
          <w:p w14:paraId="19148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泵配件</w:t>
            </w:r>
          </w:p>
        </w:tc>
        <w:tc>
          <w:tcPr>
            <w:tcW w:w="2933" w:type="dxa"/>
            <w:vAlign w:val="center"/>
          </w:tcPr>
          <w:p w14:paraId="5502DCA4">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22ADA946">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50A759B2">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77C733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C89C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34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659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72" w:type="dxa"/>
            <w:vAlign w:val="center"/>
          </w:tcPr>
          <w:p w14:paraId="4BEA6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工程塑料泵叶轮</w:t>
            </w:r>
          </w:p>
        </w:tc>
        <w:tc>
          <w:tcPr>
            <w:tcW w:w="2933" w:type="dxa"/>
            <w:vAlign w:val="center"/>
          </w:tcPr>
          <w:p w14:paraId="636DE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65FVH-54-40/50-C3  宜兴灵谷</w:t>
            </w:r>
          </w:p>
        </w:tc>
        <w:tc>
          <w:tcPr>
            <w:tcW w:w="652" w:type="dxa"/>
            <w:vAlign w:val="center"/>
          </w:tcPr>
          <w:p w14:paraId="52218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10</w:t>
            </w:r>
          </w:p>
        </w:tc>
        <w:tc>
          <w:tcPr>
            <w:tcW w:w="525" w:type="dxa"/>
            <w:vAlign w:val="center"/>
          </w:tcPr>
          <w:p w14:paraId="0A4A2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59C8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ECB21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C28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A12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72" w:type="dxa"/>
            <w:vAlign w:val="center"/>
          </w:tcPr>
          <w:p w14:paraId="7C9CD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工程塑料泵泵轴</w:t>
            </w:r>
          </w:p>
        </w:tc>
        <w:tc>
          <w:tcPr>
            <w:tcW w:w="2933" w:type="dxa"/>
            <w:vAlign w:val="center"/>
          </w:tcPr>
          <w:p w14:paraId="61610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65FVH-54-40/50-C4  宜兴灵谷</w:t>
            </w:r>
          </w:p>
        </w:tc>
        <w:tc>
          <w:tcPr>
            <w:tcW w:w="652" w:type="dxa"/>
            <w:vAlign w:val="center"/>
          </w:tcPr>
          <w:p w14:paraId="12CEB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w:t>
            </w:r>
          </w:p>
        </w:tc>
        <w:tc>
          <w:tcPr>
            <w:tcW w:w="525" w:type="dxa"/>
            <w:vAlign w:val="center"/>
          </w:tcPr>
          <w:p w14:paraId="10379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B3875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8ABE6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6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AAE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972" w:type="dxa"/>
            <w:vAlign w:val="center"/>
          </w:tcPr>
          <w:p w14:paraId="191AA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工程塑料泵机械密封</w:t>
            </w:r>
          </w:p>
        </w:tc>
        <w:tc>
          <w:tcPr>
            <w:tcW w:w="2933" w:type="dxa"/>
            <w:vAlign w:val="center"/>
          </w:tcPr>
          <w:p w14:paraId="3831C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65FVH-54-40/50-C5   宜兴灵谷</w:t>
            </w:r>
          </w:p>
        </w:tc>
        <w:tc>
          <w:tcPr>
            <w:tcW w:w="652" w:type="dxa"/>
            <w:vAlign w:val="center"/>
          </w:tcPr>
          <w:p w14:paraId="33A22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w:t>
            </w:r>
          </w:p>
        </w:tc>
        <w:tc>
          <w:tcPr>
            <w:tcW w:w="525" w:type="dxa"/>
            <w:vAlign w:val="center"/>
          </w:tcPr>
          <w:p w14:paraId="5118F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6B8C87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B2AD0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007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D09C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972" w:type="dxa"/>
            <w:vAlign w:val="center"/>
          </w:tcPr>
          <w:p w14:paraId="71209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工程塑料泵铁拼帽</w:t>
            </w:r>
          </w:p>
        </w:tc>
        <w:tc>
          <w:tcPr>
            <w:tcW w:w="2933" w:type="dxa"/>
            <w:vAlign w:val="center"/>
          </w:tcPr>
          <w:p w14:paraId="62DAD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65FVH-54-40/50-C6  宜兴灵谷</w:t>
            </w:r>
          </w:p>
        </w:tc>
        <w:tc>
          <w:tcPr>
            <w:tcW w:w="652" w:type="dxa"/>
            <w:vAlign w:val="center"/>
          </w:tcPr>
          <w:p w14:paraId="332E4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40</w:t>
            </w:r>
          </w:p>
        </w:tc>
        <w:tc>
          <w:tcPr>
            <w:tcW w:w="525" w:type="dxa"/>
            <w:vAlign w:val="center"/>
          </w:tcPr>
          <w:p w14:paraId="0F69A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6FD8CA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8AC1F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5B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221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1972" w:type="dxa"/>
            <w:vAlign w:val="center"/>
          </w:tcPr>
          <w:p w14:paraId="475FF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工程塑料泵塑料拼帽</w:t>
            </w:r>
          </w:p>
        </w:tc>
        <w:tc>
          <w:tcPr>
            <w:tcW w:w="2933" w:type="dxa"/>
            <w:vAlign w:val="center"/>
          </w:tcPr>
          <w:p w14:paraId="5EB4E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65FVH-54-40/50-C7  宜兴灵谷</w:t>
            </w:r>
          </w:p>
        </w:tc>
        <w:tc>
          <w:tcPr>
            <w:tcW w:w="652" w:type="dxa"/>
            <w:vAlign w:val="center"/>
          </w:tcPr>
          <w:p w14:paraId="3DA83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40</w:t>
            </w:r>
          </w:p>
        </w:tc>
        <w:tc>
          <w:tcPr>
            <w:tcW w:w="525" w:type="dxa"/>
            <w:vAlign w:val="center"/>
          </w:tcPr>
          <w:p w14:paraId="26BA1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2160A9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E0C1B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2C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D10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w:t>
            </w:r>
          </w:p>
        </w:tc>
        <w:tc>
          <w:tcPr>
            <w:tcW w:w="1972" w:type="dxa"/>
            <w:vAlign w:val="center"/>
          </w:tcPr>
          <w:p w14:paraId="773AC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变频高温管道泵</w:t>
            </w:r>
          </w:p>
        </w:tc>
        <w:tc>
          <w:tcPr>
            <w:tcW w:w="2933" w:type="dxa"/>
            <w:vAlign w:val="center"/>
          </w:tcPr>
          <w:p w14:paraId="16851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LD108-6GRS31-25-15,恒迪工业设备</w:t>
            </w:r>
          </w:p>
        </w:tc>
        <w:tc>
          <w:tcPr>
            <w:tcW w:w="652" w:type="dxa"/>
            <w:vAlign w:val="center"/>
          </w:tcPr>
          <w:p w14:paraId="03643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525" w:type="dxa"/>
            <w:vAlign w:val="center"/>
          </w:tcPr>
          <w:p w14:paraId="75D13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2FCFDA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BB877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967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87AF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w:t>
            </w:r>
          </w:p>
        </w:tc>
        <w:tc>
          <w:tcPr>
            <w:tcW w:w="1972" w:type="dxa"/>
            <w:vAlign w:val="center"/>
          </w:tcPr>
          <w:p w14:paraId="71374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变频控制器</w:t>
            </w:r>
          </w:p>
        </w:tc>
        <w:tc>
          <w:tcPr>
            <w:tcW w:w="2933" w:type="dxa"/>
            <w:vAlign w:val="center"/>
          </w:tcPr>
          <w:p w14:paraId="4D5F6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LD108-6S300C,恒迪工业设备</w:t>
            </w:r>
          </w:p>
        </w:tc>
        <w:tc>
          <w:tcPr>
            <w:tcW w:w="652" w:type="dxa"/>
            <w:vAlign w:val="center"/>
          </w:tcPr>
          <w:p w14:paraId="4FED4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4</w:t>
            </w:r>
          </w:p>
        </w:tc>
        <w:tc>
          <w:tcPr>
            <w:tcW w:w="525" w:type="dxa"/>
            <w:vAlign w:val="center"/>
          </w:tcPr>
          <w:p w14:paraId="03069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7FF5C0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5B9EB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7</w:t>
            </w:r>
          </w:p>
        </w:tc>
        <w:tc>
          <w:tcPr>
            <w:tcW w:w="197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高压清洗机高压泵</w:t>
            </w:r>
          </w:p>
        </w:tc>
        <w:tc>
          <w:tcPr>
            <w:tcW w:w="2933"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MODEL:H3500，上海黑猫集团股份有限公司</w:t>
            </w:r>
          </w:p>
        </w:tc>
        <w:tc>
          <w:tcPr>
            <w:tcW w:w="652"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525"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B9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A14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8</w:t>
            </w:r>
          </w:p>
        </w:tc>
        <w:tc>
          <w:tcPr>
            <w:tcW w:w="1972" w:type="dxa"/>
            <w:vAlign w:val="center"/>
          </w:tcPr>
          <w:p w14:paraId="6C1D6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油泵</w:t>
            </w:r>
          </w:p>
        </w:tc>
        <w:tc>
          <w:tcPr>
            <w:tcW w:w="2933" w:type="dxa"/>
            <w:vAlign w:val="center"/>
          </w:tcPr>
          <w:p w14:paraId="00B73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10MCY14-1B(有耳)（启动市佳盛高压油泵）</w:t>
            </w:r>
          </w:p>
        </w:tc>
        <w:tc>
          <w:tcPr>
            <w:tcW w:w="652" w:type="dxa"/>
            <w:vAlign w:val="center"/>
          </w:tcPr>
          <w:p w14:paraId="6FBB4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3</w:t>
            </w:r>
          </w:p>
        </w:tc>
        <w:tc>
          <w:tcPr>
            <w:tcW w:w="525" w:type="dxa"/>
            <w:vAlign w:val="center"/>
          </w:tcPr>
          <w:p w14:paraId="4FD30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台</w:t>
            </w:r>
          </w:p>
        </w:tc>
        <w:tc>
          <w:tcPr>
            <w:tcW w:w="827" w:type="dxa"/>
            <w:vAlign w:val="center"/>
          </w:tcPr>
          <w:p w14:paraId="543648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6FB2B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9</w:t>
            </w:r>
          </w:p>
        </w:tc>
        <w:tc>
          <w:tcPr>
            <w:tcW w:w="197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KNF取样泵</w:t>
            </w:r>
          </w:p>
        </w:tc>
        <w:tc>
          <w:tcPr>
            <w:tcW w:w="2933" w:type="dxa"/>
            <w:vAlign w:val="center"/>
          </w:tcPr>
          <w:p w14:paraId="466B8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N89KTE</w:t>
            </w:r>
          </w:p>
        </w:tc>
        <w:tc>
          <w:tcPr>
            <w:tcW w:w="652"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25"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个 </w:t>
            </w:r>
          </w:p>
        </w:tc>
        <w:tc>
          <w:tcPr>
            <w:tcW w:w="827"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E3F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60D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10</w:t>
            </w:r>
          </w:p>
        </w:tc>
        <w:tc>
          <w:tcPr>
            <w:tcW w:w="1972" w:type="dxa"/>
            <w:vAlign w:val="center"/>
          </w:tcPr>
          <w:p w14:paraId="0FCC4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污水污物潜水泵</w:t>
            </w:r>
          </w:p>
        </w:tc>
        <w:tc>
          <w:tcPr>
            <w:tcW w:w="2933" w:type="dxa"/>
            <w:vAlign w:val="center"/>
          </w:tcPr>
          <w:p w14:paraId="631FE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80WQ40-16-4GO，功率4000W；扬程16M；流量40lim³/h；口径80mm,电压380V，一级能效</w:t>
            </w:r>
          </w:p>
        </w:tc>
        <w:tc>
          <w:tcPr>
            <w:tcW w:w="652" w:type="dxa"/>
            <w:vAlign w:val="center"/>
          </w:tcPr>
          <w:p w14:paraId="625E4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2 </w:t>
            </w:r>
          </w:p>
        </w:tc>
        <w:tc>
          <w:tcPr>
            <w:tcW w:w="525" w:type="dxa"/>
            <w:vAlign w:val="center"/>
          </w:tcPr>
          <w:p w14:paraId="6567B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3676DC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2125A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C3F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032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11</w:t>
            </w:r>
          </w:p>
        </w:tc>
        <w:tc>
          <w:tcPr>
            <w:tcW w:w="1972" w:type="dxa"/>
            <w:vAlign w:val="center"/>
          </w:tcPr>
          <w:p w14:paraId="4A40E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污水污物潜水泵</w:t>
            </w:r>
          </w:p>
        </w:tc>
        <w:tc>
          <w:tcPr>
            <w:tcW w:w="2933" w:type="dxa"/>
            <w:vAlign w:val="center"/>
          </w:tcPr>
          <w:p w14:paraId="1253F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功率750W；口径25mm；电压220V</w:t>
            </w:r>
          </w:p>
        </w:tc>
        <w:tc>
          <w:tcPr>
            <w:tcW w:w="652" w:type="dxa"/>
            <w:vAlign w:val="center"/>
          </w:tcPr>
          <w:p w14:paraId="4994A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2 </w:t>
            </w:r>
          </w:p>
        </w:tc>
        <w:tc>
          <w:tcPr>
            <w:tcW w:w="525" w:type="dxa"/>
            <w:vAlign w:val="center"/>
          </w:tcPr>
          <w:p w14:paraId="4806F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66EC9F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D030E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4D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EAF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12</w:t>
            </w:r>
          </w:p>
        </w:tc>
        <w:tc>
          <w:tcPr>
            <w:tcW w:w="1972" w:type="dxa"/>
            <w:vAlign w:val="center"/>
          </w:tcPr>
          <w:p w14:paraId="40343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柱塞油泵</w:t>
            </w:r>
          </w:p>
        </w:tc>
        <w:tc>
          <w:tcPr>
            <w:tcW w:w="2933" w:type="dxa"/>
            <w:vAlign w:val="center"/>
          </w:tcPr>
          <w:p w14:paraId="62D67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25YCY14-1D(Y132S-4-5.5kw)，轴径：</w:t>
            </w:r>
            <w:r>
              <w:rPr>
                <w:rFonts w:hint="eastAsia" w:ascii="新宋体" w:hAnsi="新宋体" w:eastAsia="新宋体" w:cs="新宋体"/>
                <w:i w:val="0"/>
                <w:iCs w:val="0"/>
                <w:color w:val="333333"/>
                <w:kern w:val="0"/>
                <w:sz w:val="21"/>
                <w:szCs w:val="21"/>
                <w:u w:val="none"/>
                <w:lang w:val="en-US" w:eastAsia="zh-CN" w:bidi="ar"/>
              </w:rPr>
              <w:t>Φ</w:t>
            </w:r>
            <w:r>
              <w:rPr>
                <w:rFonts w:hint="eastAsia" w:ascii="新宋体" w:hAnsi="新宋体" w:eastAsia="新宋体" w:cs="新宋体"/>
                <w:i w:val="0"/>
                <w:iCs w:val="0"/>
                <w:color w:val="262626"/>
                <w:kern w:val="0"/>
                <w:sz w:val="21"/>
                <w:szCs w:val="21"/>
                <w:u w:val="none"/>
                <w:lang w:val="en-US" w:eastAsia="zh-CN" w:bidi="ar"/>
              </w:rPr>
              <w:t>20</w:t>
            </w:r>
          </w:p>
        </w:tc>
        <w:tc>
          <w:tcPr>
            <w:tcW w:w="652" w:type="dxa"/>
            <w:vAlign w:val="center"/>
          </w:tcPr>
          <w:p w14:paraId="1E92B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3</w:t>
            </w:r>
          </w:p>
        </w:tc>
        <w:tc>
          <w:tcPr>
            <w:tcW w:w="525" w:type="dxa"/>
            <w:vAlign w:val="center"/>
          </w:tcPr>
          <w:p w14:paraId="2BF7E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台</w:t>
            </w:r>
          </w:p>
        </w:tc>
        <w:tc>
          <w:tcPr>
            <w:tcW w:w="827" w:type="dxa"/>
            <w:vAlign w:val="center"/>
          </w:tcPr>
          <w:p w14:paraId="5E4525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2007D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7B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312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13</w:t>
            </w:r>
          </w:p>
        </w:tc>
        <w:tc>
          <w:tcPr>
            <w:tcW w:w="1972" w:type="dxa"/>
            <w:vAlign w:val="center"/>
          </w:tcPr>
          <w:p w14:paraId="4A28E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泵及配件</w:t>
            </w:r>
          </w:p>
        </w:tc>
        <w:tc>
          <w:tcPr>
            <w:tcW w:w="2933" w:type="dxa"/>
            <w:vAlign w:val="center"/>
          </w:tcPr>
          <w:p w14:paraId="433E5D1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2E27F2C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66CC694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07FA82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EEF39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78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FA1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①</w:t>
            </w:r>
          </w:p>
        </w:tc>
        <w:tc>
          <w:tcPr>
            <w:tcW w:w="1972" w:type="dxa"/>
            <w:vAlign w:val="center"/>
          </w:tcPr>
          <w:p w14:paraId="24380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多级泵</w:t>
            </w:r>
          </w:p>
        </w:tc>
        <w:tc>
          <w:tcPr>
            <w:tcW w:w="2933" w:type="dxa"/>
            <w:vAlign w:val="center"/>
          </w:tcPr>
          <w:p w14:paraId="1F42F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DG25-50*11  不带电机及底座。自贡凉山</w:t>
            </w:r>
          </w:p>
        </w:tc>
        <w:tc>
          <w:tcPr>
            <w:tcW w:w="652" w:type="dxa"/>
            <w:vAlign w:val="center"/>
          </w:tcPr>
          <w:p w14:paraId="4590A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525" w:type="dxa"/>
            <w:vAlign w:val="center"/>
          </w:tcPr>
          <w:p w14:paraId="4C458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1BF7CB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8243B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EA9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849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②</w:t>
            </w:r>
          </w:p>
        </w:tc>
        <w:tc>
          <w:tcPr>
            <w:tcW w:w="1972" w:type="dxa"/>
            <w:vAlign w:val="center"/>
          </w:tcPr>
          <w:p w14:paraId="7A6E6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多级泵联轴器缓冲圈</w:t>
            </w:r>
          </w:p>
        </w:tc>
        <w:tc>
          <w:tcPr>
            <w:tcW w:w="2933" w:type="dxa"/>
            <w:vAlign w:val="center"/>
          </w:tcPr>
          <w:p w14:paraId="3D6BE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DG25-50*11  自贡凉高山</w:t>
            </w:r>
          </w:p>
        </w:tc>
        <w:tc>
          <w:tcPr>
            <w:tcW w:w="652" w:type="dxa"/>
            <w:vAlign w:val="center"/>
          </w:tcPr>
          <w:p w14:paraId="2236F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500</w:t>
            </w:r>
          </w:p>
        </w:tc>
        <w:tc>
          <w:tcPr>
            <w:tcW w:w="525" w:type="dxa"/>
            <w:vAlign w:val="center"/>
          </w:tcPr>
          <w:p w14:paraId="66F96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5E6DC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5A43D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14</w:t>
            </w:r>
          </w:p>
        </w:tc>
        <w:tc>
          <w:tcPr>
            <w:tcW w:w="197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2933" w:type="dxa"/>
            <w:vAlign w:val="center"/>
          </w:tcPr>
          <w:p w14:paraId="6158A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652"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525"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E6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5FB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15</w:t>
            </w:r>
          </w:p>
        </w:tc>
        <w:tc>
          <w:tcPr>
            <w:tcW w:w="1972" w:type="dxa"/>
            <w:vAlign w:val="center"/>
          </w:tcPr>
          <w:p w14:paraId="39496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耐腐耐磨离心泵轴套</w:t>
            </w:r>
          </w:p>
        </w:tc>
        <w:tc>
          <w:tcPr>
            <w:tcW w:w="2933" w:type="dxa"/>
            <w:vAlign w:val="center"/>
          </w:tcPr>
          <w:p w14:paraId="58017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100FDU-50-100/35-K</w:t>
            </w:r>
          </w:p>
        </w:tc>
        <w:tc>
          <w:tcPr>
            <w:tcW w:w="652" w:type="dxa"/>
            <w:vAlign w:val="center"/>
          </w:tcPr>
          <w:p w14:paraId="37530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20 </w:t>
            </w:r>
          </w:p>
        </w:tc>
        <w:tc>
          <w:tcPr>
            <w:tcW w:w="525" w:type="dxa"/>
            <w:vAlign w:val="center"/>
          </w:tcPr>
          <w:p w14:paraId="2C01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37EF72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08C29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E5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EDF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16</w:t>
            </w:r>
          </w:p>
        </w:tc>
        <w:tc>
          <w:tcPr>
            <w:tcW w:w="1972" w:type="dxa"/>
            <w:vAlign w:val="center"/>
          </w:tcPr>
          <w:p w14:paraId="1BBCF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2933" w:type="dxa"/>
            <w:vAlign w:val="center"/>
          </w:tcPr>
          <w:p w14:paraId="474BD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652" w:type="dxa"/>
            <w:vAlign w:val="center"/>
          </w:tcPr>
          <w:p w14:paraId="10168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525" w:type="dxa"/>
            <w:vAlign w:val="center"/>
          </w:tcPr>
          <w:p w14:paraId="1A4A8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827" w:type="dxa"/>
            <w:vAlign w:val="center"/>
          </w:tcPr>
          <w:p w14:paraId="1DFD5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3F59D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36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A7E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72" w:type="dxa"/>
            <w:vAlign w:val="center"/>
          </w:tcPr>
          <w:p w14:paraId="41A4B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泵轴</w:t>
            </w:r>
          </w:p>
        </w:tc>
        <w:tc>
          <w:tcPr>
            <w:tcW w:w="2933" w:type="dxa"/>
            <w:vAlign w:val="center"/>
          </w:tcPr>
          <w:p w14:paraId="686129FE">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26FD8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3 </w:t>
            </w:r>
          </w:p>
        </w:tc>
        <w:tc>
          <w:tcPr>
            <w:tcW w:w="525" w:type="dxa"/>
            <w:vAlign w:val="center"/>
          </w:tcPr>
          <w:p w14:paraId="079BC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根</w:t>
            </w:r>
          </w:p>
        </w:tc>
        <w:tc>
          <w:tcPr>
            <w:tcW w:w="827" w:type="dxa"/>
            <w:vAlign w:val="center"/>
          </w:tcPr>
          <w:p w14:paraId="0C5CA7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12DB4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AF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158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72" w:type="dxa"/>
            <w:vAlign w:val="center"/>
          </w:tcPr>
          <w:p w14:paraId="75A5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叶轮</w:t>
            </w:r>
          </w:p>
        </w:tc>
        <w:tc>
          <w:tcPr>
            <w:tcW w:w="2933" w:type="dxa"/>
            <w:vAlign w:val="center"/>
          </w:tcPr>
          <w:p w14:paraId="48E6DA7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0A46C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1285A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3E7016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015DB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6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999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972" w:type="dxa"/>
            <w:vAlign w:val="center"/>
          </w:tcPr>
          <w:p w14:paraId="5D714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轴套</w:t>
            </w:r>
          </w:p>
        </w:tc>
        <w:tc>
          <w:tcPr>
            <w:tcW w:w="2933" w:type="dxa"/>
            <w:vAlign w:val="center"/>
          </w:tcPr>
          <w:p w14:paraId="70ECDD47">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416E9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25" w:type="dxa"/>
            <w:vAlign w:val="center"/>
          </w:tcPr>
          <w:p w14:paraId="4D6EA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0FCE6E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340C6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1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C3A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972" w:type="dxa"/>
            <w:vAlign w:val="center"/>
          </w:tcPr>
          <w:p w14:paraId="5CB25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机封</w:t>
            </w:r>
          </w:p>
        </w:tc>
        <w:tc>
          <w:tcPr>
            <w:tcW w:w="2933" w:type="dxa"/>
            <w:vAlign w:val="center"/>
          </w:tcPr>
          <w:p w14:paraId="58C803B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58FC6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56DA9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0ABAA9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BC4C7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DF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378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1972" w:type="dxa"/>
            <w:vAlign w:val="center"/>
          </w:tcPr>
          <w:p w14:paraId="5BA17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铁拼帽</w:t>
            </w:r>
          </w:p>
        </w:tc>
        <w:tc>
          <w:tcPr>
            <w:tcW w:w="2933" w:type="dxa"/>
            <w:vAlign w:val="center"/>
          </w:tcPr>
          <w:p w14:paraId="1DBC98E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05D80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73E79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69A716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573E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8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6E5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⑥</w:t>
            </w:r>
          </w:p>
        </w:tc>
        <w:tc>
          <w:tcPr>
            <w:tcW w:w="1972" w:type="dxa"/>
            <w:vAlign w:val="center"/>
          </w:tcPr>
          <w:p w14:paraId="6778F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塑拼帽</w:t>
            </w:r>
          </w:p>
        </w:tc>
        <w:tc>
          <w:tcPr>
            <w:tcW w:w="2933" w:type="dxa"/>
            <w:vAlign w:val="center"/>
          </w:tcPr>
          <w:p w14:paraId="1AD9E8D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30435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3C22F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C3C0B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5F233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DC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BA0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⑦</w:t>
            </w:r>
          </w:p>
        </w:tc>
        <w:tc>
          <w:tcPr>
            <w:tcW w:w="1972" w:type="dxa"/>
            <w:vAlign w:val="center"/>
          </w:tcPr>
          <w:p w14:paraId="0B74A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垫床</w:t>
            </w:r>
          </w:p>
        </w:tc>
        <w:tc>
          <w:tcPr>
            <w:tcW w:w="2933" w:type="dxa"/>
            <w:vAlign w:val="center"/>
          </w:tcPr>
          <w:p w14:paraId="79E1EE8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7C529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78984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60CB0D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662E5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60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F3D7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17</w:t>
            </w:r>
          </w:p>
        </w:tc>
        <w:tc>
          <w:tcPr>
            <w:tcW w:w="1972" w:type="dxa"/>
            <w:vAlign w:val="center"/>
          </w:tcPr>
          <w:p w14:paraId="1235E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泵壳密封件</w:t>
            </w:r>
          </w:p>
        </w:tc>
        <w:tc>
          <w:tcPr>
            <w:tcW w:w="2933" w:type="dxa"/>
            <w:vAlign w:val="center"/>
          </w:tcPr>
          <w:p w14:paraId="0A4F3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250HUHB-47/700-28-CH</w:t>
            </w:r>
            <w:r>
              <w:rPr>
                <w:rFonts w:hint="eastAsia" w:ascii="新宋体" w:hAnsi="新宋体" w:eastAsia="新宋体" w:cs="新宋体"/>
                <w:i w:val="0"/>
                <w:iCs w:val="0"/>
                <w:color w:val="000000"/>
                <w:kern w:val="0"/>
                <w:sz w:val="21"/>
                <w:szCs w:val="21"/>
                <w:u w:val="none"/>
                <w:lang w:val="en-US" w:eastAsia="zh-CN" w:bidi="ar"/>
              </w:rPr>
              <w:br w:type="textWrapping"/>
            </w:r>
            <w:r>
              <w:rPr>
                <w:rFonts w:hint="eastAsia" w:ascii="新宋体" w:hAnsi="新宋体" w:eastAsia="新宋体" w:cs="新宋体"/>
                <w:i w:val="0"/>
                <w:iCs w:val="0"/>
                <w:color w:val="000000"/>
                <w:kern w:val="0"/>
                <w:sz w:val="21"/>
                <w:szCs w:val="21"/>
                <w:u w:val="none"/>
                <w:lang w:val="en-US" w:eastAsia="zh-CN" w:bidi="ar"/>
              </w:rPr>
              <w:t>江苏华唐机械有限公司</w:t>
            </w:r>
          </w:p>
        </w:tc>
        <w:tc>
          <w:tcPr>
            <w:tcW w:w="652" w:type="dxa"/>
            <w:vAlign w:val="center"/>
          </w:tcPr>
          <w:p w14:paraId="7D46F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w:t>
            </w:r>
          </w:p>
        </w:tc>
        <w:tc>
          <w:tcPr>
            <w:tcW w:w="525" w:type="dxa"/>
            <w:vAlign w:val="center"/>
          </w:tcPr>
          <w:p w14:paraId="20C96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532834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DA71E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247527567"/>
      <w:bookmarkStart w:id="14" w:name="_Toc300834963"/>
      <w:bookmarkStart w:id="15" w:name="_Toc25772"/>
      <w:bookmarkStart w:id="16" w:name="_Toc384308223"/>
      <w:bookmarkStart w:id="17" w:name="_Toc152042318"/>
      <w:bookmarkStart w:id="18" w:name="_Toc144974510"/>
      <w:bookmarkStart w:id="19" w:name="_Toc361508598"/>
      <w:bookmarkStart w:id="20" w:name="_Toc369531529"/>
      <w:bookmarkStart w:id="21" w:name="_Toc247513966"/>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84308224"/>
      <w:bookmarkStart w:id="25" w:name="_Toc300834964"/>
      <w:bookmarkStart w:id="26" w:name="_Toc247527568"/>
      <w:bookmarkStart w:id="27" w:name="_Toc247513967"/>
      <w:bookmarkStart w:id="28" w:name="_Toc144974511"/>
      <w:bookmarkStart w:id="29" w:name="_Toc352691487"/>
      <w:bookmarkStart w:id="30" w:name="_Toc369531530"/>
      <w:bookmarkStart w:id="31" w:name="_Toc361508599"/>
      <w:bookmarkStart w:id="32" w:name="_Toc152042319"/>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29025"/>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52042322"/>
      <w:bookmarkStart w:id="41" w:name="_Toc300834967"/>
      <w:bookmarkStart w:id="42" w:name="_Toc247527571"/>
      <w:bookmarkStart w:id="43" w:name="_Toc384308228"/>
      <w:bookmarkStart w:id="44" w:name="_Toc352691491"/>
      <w:bookmarkStart w:id="45" w:name="_Toc247513970"/>
      <w:bookmarkStart w:id="46" w:name="_Toc369531534"/>
      <w:bookmarkStart w:id="47" w:name="_Toc144974514"/>
      <w:bookmarkStart w:id="48" w:name="_Toc152045546"/>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152045547"/>
      <w:bookmarkStart w:id="52" w:name="_Toc144974515"/>
      <w:bookmarkStart w:id="53" w:name="_Toc384308229"/>
      <w:bookmarkStart w:id="54" w:name="_Toc247513971"/>
      <w:bookmarkStart w:id="55" w:name="_Toc152042323"/>
      <w:bookmarkStart w:id="56" w:name="_Toc247527572"/>
      <w:bookmarkStart w:id="57" w:name="_Toc17952"/>
      <w:bookmarkStart w:id="58" w:name="_Toc352691492"/>
      <w:bookmarkStart w:id="59" w:name="_Toc361508604"/>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11月19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19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14027"/>
      <w:bookmarkStart w:id="67" w:name="_Toc247527628"/>
      <w:bookmarkStart w:id="68" w:name="_Toc384308277"/>
      <w:bookmarkStart w:id="69" w:name="_Toc352691538"/>
      <w:bookmarkStart w:id="70" w:name="_Toc369531582"/>
      <w:bookmarkStart w:id="71" w:name="_Toc300835013"/>
      <w:bookmarkStart w:id="72" w:name="_Toc361508651"/>
      <w:bookmarkStart w:id="73" w:name="_Toc152042380"/>
      <w:bookmarkStart w:id="74" w:name="_Toc144974570"/>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0095"/>
      <w:bookmarkStart w:id="97" w:name="_Toc361508618"/>
      <w:bookmarkStart w:id="98" w:name="_Toc144974529"/>
      <w:bookmarkStart w:id="99" w:name="_Toc152045561"/>
      <w:bookmarkStart w:id="100" w:name="_Toc247513985"/>
      <w:bookmarkStart w:id="101" w:name="_Toc300834982"/>
      <w:bookmarkStart w:id="102" w:name="_Toc152042337"/>
      <w:bookmarkStart w:id="103" w:name="_Toc384308243"/>
      <w:bookmarkStart w:id="104" w:name="_Toc369531549"/>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52691506"/>
      <w:bookmarkStart w:id="121" w:name="_Toc384308244"/>
      <w:bookmarkStart w:id="122" w:name="_Toc369531550"/>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369531553"/>
      <w:bookmarkStart w:id="134" w:name="_Toc352691509"/>
      <w:bookmarkStart w:id="135" w:name="_Toc247513988"/>
      <w:bookmarkStart w:id="136" w:name="_Toc152045564"/>
      <w:bookmarkStart w:id="137" w:name="_Toc144974532"/>
      <w:bookmarkStart w:id="138" w:name="_Toc384308247"/>
      <w:bookmarkStart w:id="139" w:name="_Toc152042340"/>
      <w:bookmarkStart w:id="140" w:name="_Toc4656"/>
      <w:bookmarkStart w:id="141" w:name="_Toc300834986"/>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152045565"/>
      <w:bookmarkStart w:id="145" w:name="_Toc247513989"/>
      <w:bookmarkStart w:id="146" w:name="_Toc369531554"/>
      <w:bookmarkStart w:id="147" w:name="_Toc247527590"/>
      <w:bookmarkStart w:id="148" w:name="_Toc300834987"/>
      <w:bookmarkStart w:id="149" w:name="_Toc144974533"/>
      <w:bookmarkStart w:id="150" w:name="_Toc18247"/>
      <w:bookmarkStart w:id="151" w:name="_Toc361508623"/>
      <w:bookmarkStart w:id="152" w:name="_Toc384308248"/>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247513992"/>
      <w:bookmarkStart w:id="159" w:name="_Toc152042344"/>
      <w:bookmarkStart w:id="160" w:name="_Toc152045568"/>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69531559"/>
      <w:bookmarkStart w:id="168" w:name="_Toc384308253"/>
      <w:bookmarkStart w:id="169" w:name="_Toc352691515"/>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2025年11月14日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11月泵及泵配件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00835211"/>
      <w:bookmarkStart w:id="187" w:name="_Toc369531699"/>
      <w:bookmarkStart w:id="188" w:name="_Toc361508754"/>
      <w:bookmarkStart w:id="189" w:name="_Toc15573"/>
      <w:bookmarkStart w:id="190" w:name="_Toc152042578"/>
      <w:bookmarkStart w:id="191" w:name="_Toc144974858"/>
      <w:bookmarkStart w:id="192" w:name="_Toc247527829"/>
      <w:bookmarkStart w:id="193" w:name="_Toc384308377"/>
      <w:bookmarkStart w:id="194" w:name="_Toc247514248"/>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11月泵及泵配件</w:t>
      </w:r>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防爆抽气泵</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型号D35E  产品代码X03-501.、额定值12V DC/0.6A</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DF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EDC9D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1770" w:type="dxa"/>
            <w:vAlign w:val="center"/>
          </w:tcPr>
          <w:p w14:paraId="38BF1D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轴承座</w:t>
            </w:r>
          </w:p>
        </w:tc>
        <w:tc>
          <w:tcPr>
            <w:tcW w:w="3000" w:type="dxa"/>
            <w:vAlign w:val="center"/>
          </w:tcPr>
          <w:p w14:paraId="55600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250UHB-ZK-L-500-75KW-4带两边轴承压盖  宜兴宙斯</w:t>
            </w:r>
          </w:p>
        </w:tc>
        <w:tc>
          <w:tcPr>
            <w:tcW w:w="555" w:type="dxa"/>
            <w:vAlign w:val="center"/>
          </w:tcPr>
          <w:p w14:paraId="643A069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583" w:type="dxa"/>
            <w:vAlign w:val="center"/>
          </w:tcPr>
          <w:p w14:paraId="42DC862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2186AD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06699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34D4D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E8C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E3A39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3</w:t>
            </w:r>
          </w:p>
        </w:tc>
        <w:tc>
          <w:tcPr>
            <w:tcW w:w="1770" w:type="dxa"/>
            <w:vAlign w:val="center"/>
          </w:tcPr>
          <w:p w14:paraId="520B74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泵轴</w:t>
            </w:r>
          </w:p>
        </w:tc>
        <w:tc>
          <w:tcPr>
            <w:tcW w:w="3000" w:type="dxa"/>
            <w:vAlign w:val="center"/>
          </w:tcPr>
          <w:p w14:paraId="3BB3B5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250UHB-ZK-L-500-75KW-4  宜兴宙斯</w:t>
            </w:r>
          </w:p>
        </w:tc>
        <w:tc>
          <w:tcPr>
            <w:tcW w:w="555" w:type="dxa"/>
            <w:vAlign w:val="center"/>
          </w:tcPr>
          <w:p w14:paraId="46CA894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583" w:type="dxa"/>
            <w:vAlign w:val="center"/>
          </w:tcPr>
          <w:p w14:paraId="09BDD75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30B6C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92CB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F3C49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44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39DED0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4</w:t>
            </w:r>
          </w:p>
        </w:tc>
        <w:tc>
          <w:tcPr>
            <w:tcW w:w="1770" w:type="dxa"/>
            <w:vAlign w:val="center"/>
          </w:tcPr>
          <w:p w14:paraId="5DD18D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泵配件</w:t>
            </w:r>
          </w:p>
        </w:tc>
        <w:tc>
          <w:tcPr>
            <w:tcW w:w="3000" w:type="dxa"/>
            <w:vAlign w:val="center"/>
          </w:tcPr>
          <w:p w14:paraId="599F7F60">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4DDEB6D3">
            <w:pPr>
              <w:jc w:val="center"/>
              <w:rPr>
                <w:rFonts w:hint="eastAsia" w:ascii="宋体" w:hAnsi="宋体" w:eastAsia="宋体" w:cs="宋体"/>
                <w:color w:val="auto"/>
                <w:sz w:val="21"/>
                <w:szCs w:val="21"/>
                <w:vertAlign w:val="baseline"/>
                <w:lang w:val="en-US" w:eastAsia="zh-CN"/>
              </w:rPr>
            </w:pPr>
          </w:p>
        </w:tc>
        <w:tc>
          <w:tcPr>
            <w:tcW w:w="583" w:type="dxa"/>
            <w:vAlign w:val="center"/>
          </w:tcPr>
          <w:p w14:paraId="25F110B9">
            <w:pPr>
              <w:jc w:val="center"/>
              <w:rPr>
                <w:rFonts w:hint="eastAsia" w:ascii="宋体" w:hAnsi="宋体" w:eastAsia="宋体" w:cs="宋体"/>
                <w:color w:val="auto"/>
                <w:sz w:val="21"/>
                <w:szCs w:val="21"/>
                <w:vertAlign w:val="baseline"/>
                <w:lang w:eastAsia="zh-CN"/>
              </w:rPr>
            </w:pPr>
          </w:p>
        </w:tc>
        <w:tc>
          <w:tcPr>
            <w:tcW w:w="827" w:type="dxa"/>
            <w:vAlign w:val="center"/>
          </w:tcPr>
          <w:p w14:paraId="18B704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9D300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5A41A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7F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79327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770" w:type="dxa"/>
            <w:vAlign w:val="center"/>
          </w:tcPr>
          <w:p w14:paraId="1367E2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工程塑料泵叶轮</w:t>
            </w:r>
          </w:p>
        </w:tc>
        <w:tc>
          <w:tcPr>
            <w:tcW w:w="3000" w:type="dxa"/>
            <w:vAlign w:val="center"/>
          </w:tcPr>
          <w:p w14:paraId="04011A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65FVH-54-40/50-C3  宜兴灵谷</w:t>
            </w:r>
          </w:p>
        </w:tc>
        <w:tc>
          <w:tcPr>
            <w:tcW w:w="555" w:type="dxa"/>
            <w:vAlign w:val="center"/>
          </w:tcPr>
          <w:p w14:paraId="7FADF4E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10</w:t>
            </w:r>
          </w:p>
        </w:tc>
        <w:tc>
          <w:tcPr>
            <w:tcW w:w="583" w:type="dxa"/>
            <w:vAlign w:val="center"/>
          </w:tcPr>
          <w:p w14:paraId="30D3F56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4104A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9B078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0EA22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99D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DB323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770" w:type="dxa"/>
            <w:vAlign w:val="center"/>
          </w:tcPr>
          <w:p w14:paraId="04542F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工程塑料泵泵轴</w:t>
            </w:r>
          </w:p>
        </w:tc>
        <w:tc>
          <w:tcPr>
            <w:tcW w:w="3000" w:type="dxa"/>
            <w:vAlign w:val="center"/>
          </w:tcPr>
          <w:p w14:paraId="7FAB95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65FVH-54-40/50-C4  宜兴灵谷</w:t>
            </w:r>
          </w:p>
        </w:tc>
        <w:tc>
          <w:tcPr>
            <w:tcW w:w="555" w:type="dxa"/>
            <w:vAlign w:val="center"/>
          </w:tcPr>
          <w:p w14:paraId="1650809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w:t>
            </w:r>
          </w:p>
        </w:tc>
        <w:tc>
          <w:tcPr>
            <w:tcW w:w="583" w:type="dxa"/>
            <w:vAlign w:val="center"/>
          </w:tcPr>
          <w:p w14:paraId="0F6B9E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1C8C19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FBCC6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19755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8B8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61F00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770" w:type="dxa"/>
            <w:vAlign w:val="center"/>
          </w:tcPr>
          <w:p w14:paraId="72CD7E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工程塑料泵机械密封</w:t>
            </w:r>
          </w:p>
        </w:tc>
        <w:tc>
          <w:tcPr>
            <w:tcW w:w="3000" w:type="dxa"/>
            <w:vAlign w:val="center"/>
          </w:tcPr>
          <w:p w14:paraId="5A1BD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65FVH-54-40/50-C5   宜兴灵谷</w:t>
            </w:r>
          </w:p>
        </w:tc>
        <w:tc>
          <w:tcPr>
            <w:tcW w:w="555" w:type="dxa"/>
            <w:vAlign w:val="center"/>
          </w:tcPr>
          <w:p w14:paraId="538D135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6</w:t>
            </w:r>
          </w:p>
        </w:tc>
        <w:tc>
          <w:tcPr>
            <w:tcW w:w="583" w:type="dxa"/>
            <w:vAlign w:val="center"/>
          </w:tcPr>
          <w:p w14:paraId="021D475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210C4E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0E69B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750EE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A1A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8CE215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770" w:type="dxa"/>
            <w:vAlign w:val="center"/>
          </w:tcPr>
          <w:p w14:paraId="42D90D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工程塑料泵铁拼帽</w:t>
            </w:r>
          </w:p>
        </w:tc>
        <w:tc>
          <w:tcPr>
            <w:tcW w:w="3000" w:type="dxa"/>
            <w:vAlign w:val="center"/>
          </w:tcPr>
          <w:p w14:paraId="193A5D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65FVH-54-40/50-C6  宜兴灵谷</w:t>
            </w:r>
          </w:p>
        </w:tc>
        <w:tc>
          <w:tcPr>
            <w:tcW w:w="555" w:type="dxa"/>
            <w:vAlign w:val="center"/>
          </w:tcPr>
          <w:p w14:paraId="2B12A28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40</w:t>
            </w:r>
          </w:p>
        </w:tc>
        <w:tc>
          <w:tcPr>
            <w:tcW w:w="583" w:type="dxa"/>
            <w:vAlign w:val="center"/>
          </w:tcPr>
          <w:p w14:paraId="49C0588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9C432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2277A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0E557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76C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86CC0C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1770" w:type="dxa"/>
            <w:vAlign w:val="center"/>
          </w:tcPr>
          <w:p w14:paraId="200C6E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工程塑料泵塑料拼帽</w:t>
            </w:r>
          </w:p>
        </w:tc>
        <w:tc>
          <w:tcPr>
            <w:tcW w:w="3000" w:type="dxa"/>
            <w:vAlign w:val="center"/>
          </w:tcPr>
          <w:p w14:paraId="584004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65FVH-54-40/50-C7  宜兴灵谷</w:t>
            </w:r>
          </w:p>
        </w:tc>
        <w:tc>
          <w:tcPr>
            <w:tcW w:w="555" w:type="dxa"/>
            <w:vAlign w:val="center"/>
          </w:tcPr>
          <w:p w14:paraId="391BF90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40</w:t>
            </w:r>
          </w:p>
        </w:tc>
        <w:tc>
          <w:tcPr>
            <w:tcW w:w="583" w:type="dxa"/>
            <w:vAlign w:val="center"/>
          </w:tcPr>
          <w:p w14:paraId="3D24BC4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C2730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5FB9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86129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23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6A837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w:t>
            </w:r>
          </w:p>
        </w:tc>
        <w:tc>
          <w:tcPr>
            <w:tcW w:w="1770" w:type="dxa"/>
            <w:vAlign w:val="center"/>
          </w:tcPr>
          <w:p w14:paraId="791BF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变频高温管道泵</w:t>
            </w:r>
          </w:p>
        </w:tc>
        <w:tc>
          <w:tcPr>
            <w:tcW w:w="3000" w:type="dxa"/>
            <w:vAlign w:val="center"/>
          </w:tcPr>
          <w:p w14:paraId="105AE1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LD108-6GRS31-25-15,恒迪工业设备</w:t>
            </w:r>
          </w:p>
        </w:tc>
        <w:tc>
          <w:tcPr>
            <w:tcW w:w="555" w:type="dxa"/>
            <w:vAlign w:val="center"/>
          </w:tcPr>
          <w:p w14:paraId="3114351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583" w:type="dxa"/>
            <w:vAlign w:val="center"/>
          </w:tcPr>
          <w:p w14:paraId="3089C3C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000F96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3301A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11ED9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4E6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DAD45E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w:t>
            </w:r>
          </w:p>
        </w:tc>
        <w:tc>
          <w:tcPr>
            <w:tcW w:w="1770" w:type="dxa"/>
            <w:vAlign w:val="center"/>
          </w:tcPr>
          <w:p w14:paraId="44C4FE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变频控制器</w:t>
            </w:r>
          </w:p>
        </w:tc>
        <w:tc>
          <w:tcPr>
            <w:tcW w:w="3000" w:type="dxa"/>
            <w:vAlign w:val="center"/>
          </w:tcPr>
          <w:p w14:paraId="5DBCAD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LD108-6S300C,恒迪工业设备</w:t>
            </w:r>
          </w:p>
        </w:tc>
        <w:tc>
          <w:tcPr>
            <w:tcW w:w="555" w:type="dxa"/>
            <w:vAlign w:val="center"/>
          </w:tcPr>
          <w:p w14:paraId="1E54DAE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4</w:t>
            </w:r>
          </w:p>
        </w:tc>
        <w:tc>
          <w:tcPr>
            <w:tcW w:w="583" w:type="dxa"/>
            <w:vAlign w:val="center"/>
          </w:tcPr>
          <w:p w14:paraId="081203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783517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2D3D6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3F286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926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8E68DC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7</w:t>
            </w:r>
          </w:p>
        </w:tc>
        <w:tc>
          <w:tcPr>
            <w:tcW w:w="1770" w:type="dxa"/>
            <w:vAlign w:val="center"/>
          </w:tcPr>
          <w:p w14:paraId="30E829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高压清洗机高压泵</w:t>
            </w:r>
          </w:p>
        </w:tc>
        <w:tc>
          <w:tcPr>
            <w:tcW w:w="3000" w:type="dxa"/>
            <w:vAlign w:val="center"/>
          </w:tcPr>
          <w:p w14:paraId="4D00F3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MODEL:H3500，上海黑猫集团股份有限公司</w:t>
            </w:r>
          </w:p>
        </w:tc>
        <w:tc>
          <w:tcPr>
            <w:tcW w:w="555" w:type="dxa"/>
            <w:vAlign w:val="center"/>
          </w:tcPr>
          <w:p w14:paraId="506990F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583" w:type="dxa"/>
            <w:vAlign w:val="center"/>
          </w:tcPr>
          <w:p w14:paraId="1DE276A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751C6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97775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CB93A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45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D30BD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8</w:t>
            </w:r>
          </w:p>
        </w:tc>
        <w:tc>
          <w:tcPr>
            <w:tcW w:w="1770" w:type="dxa"/>
            <w:vAlign w:val="center"/>
          </w:tcPr>
          <w:p w14:paraId="7D56B9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油泵</w:t>
            </w:r>
          </w:p>
        </w:tc>
        <w:tc>
          <w:tcPr>
            <w:tcW w:w="3000" w:type="dxa"/>
            <w:vAlign w:val="center"/>
          </w:tcPr>
          <w:p w14:paraId="74BD31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10MCY14-1B(有耳)（启动市佳盛高压油泵）</w:t>
            </w:r>
          </w:p>
        </w:tc>
        <w:tc>
          <w:tcPr>
            <w:tcW w:w="555" w:type="dxa"/>
            <w:vAlign w:val="center"/>
          </w:tcPr>
          <w:p w14:paraId="546AC88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1"/>
                <w:szCs w:val="21"/>
                <w:u w:val="none"/>
                <w:lang w:val="en-US" w:eastAsia="zh-CN" w:bidi="ar"/>
              </w:rPr>
              <w:t>3</w:t>
            </w:r>
          </w:p>
        </w:tc>
        <w:tc>
          <w:tcPr>
            <w:tcW w:w="583" w:type="dxa"/>
            <w:vAlign w:val="center"/>
          </w:tcPr>
          <w:p w14:paraId="19D2271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1"/>
                <w:szCs w:val="21"/>
                <w:u w:val="none"/>
                <w:lang w:val="en-US" w:eastAsia="zh-CN" w:bidi="ar"/>
              </w:rPr>
              <w:t>台</w:t>
            </w:r>
          </w:p>
        </w:tc>
        <w:tc>
          <w:tcPr>
            <w:tcW w:w="827" w:type="dxa"/>
            <w:vAlign w:val="center"/>
          </w:tcPr>
          <w:p w14:paraId="5BE0BB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C9A9E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D11D1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124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73C834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9</w:t>
            </w:r>
          </w:p>
        </w:tc>
        <w:tc>
          <w:tcPr>
            <w:tcW w:w="1770" w:type="dxa"/>
            <w:vAlign w:val="center"/>
          </w:tcPr>
          <w:p w14:paraId="2A9AE0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KNF取样泵</w:t>
            </w:r>
          </w:p>
        </w:tc>
        <w:tc>
          <w:tcPr>
            <w:tcW w:w="3000" w:type="dxa"/>
            <w:vAlign w:val="center"/>
          </w:tcPr>
          <w:p w14:paraId="577600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N89KTE</w:t>
            </w:r>
          </w:p>
        </w:tc>
        <w:tc>
          <w:tcPr>
            <w:tcW w:w="555" w:type="dxa"/>
            <w:vAlign w:val="center"/>
          </w:tcPr>
          <w:p w14:paraId="46D596E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83" w:type="dxa"/>
            <w:vAlign w:val="center"/>
          </w:tcPr>
          <w:p w14:paraId="1AF76FE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 xml:space="preserve">个 </w:t>
            </w:r>
          </w:p>
        </w:tc>
        <w:tc>
          <w:tcPr>
            <w:tcW w:w="827" w:type="dxa"/>
            <w:vAlign w:val="center"/>
          </w:tcPr>
          <w:p w14:paraId="5040F1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93B5D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97E8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C9C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D647FB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10</w:t>
            </w:r>
          </w:p>
        </w:tc>
        <w:tc>
          <w:tcPr>
            <w:tcW w:w="1770" w:type="dxa"/>
            <w:vAlign w:val="center"/>
          </w:tcPr>
          <w:p w14:paraId="4E46E8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污水污物潜水泵</w:t>
            </w:r>
          </w:p>
        </w:tc>
        <w:tc>
          <w:tcPr>
            <w:tcW w:w="3000" w:type="dxa"/>
            <w:vAlign w:val="center"/>
          </w:tcPr>
          <w:p w14:paraId="7A24C7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80WQ40-16-4GO，功率4000W；扬程16M；流量40lim³/h；口径80mm,电压380V，一级能效</w:t>
            </w:r>
          </w:p>
        </w:tc>
        <w:tc>
          <w:tcPr>
            <w:tcW w:w="555" w:type="dxa"/>
            <w:vAlign w:val="center"/>
          </w:tcPr>
          <w:p w14:paraId="1BA884B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2 </w:t>
            </w:r>
          </w:p>
        </w:tc>
        <w:tc>
          <w:tcPr>
            <w:tcW w:w="583" w:type="dxa"/>
            <w:vAlign w:val="center"/>
          </w:tcPr>
          <w:p w14:paraId="09AED91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1361E8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06854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7C484D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084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5140F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11</w:t>
            </w:r>
          </w:p>
        </w:tc>
        <w:tc>
          <w:tcPr>
            <w:tcW w:w="1770" w:type="dxa"/>
            <w:vAlign w:val="center"/>
          </w:tcPr>
          <w:p w14:paraId="0197D6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污水污物潜水泵</w:t>
            </w:r>
          </w:p>
        </w:tc>
        <w:tc>
          <w:tcPr>
            <w:tcW w:w="3000" w:type="dxa"/>
            <w:vAlign w:val="center"/>
          </w:tcPr>
          <w:p w14:paraId="1139AD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功率750W；口径25mm；电压220V</w:t>
            </w:r>
          </w:p>
        </w:tc>
        <w:tc>
          <w:tcPr>
            <w:tcW w:w="555" w:type="dxa"/>
            <w:vAlign w:val="center"/>
          </w:tcPr>
          <w:p w14:paraId="523EEE0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2 </w:t>
            </w:r>
          </w:p>
        </w:tc>
        <w:tc>
          <w:tcPr>
            <w:tcW w:w="583" w:type="dxa"/>
            <w:vAlign w:val="center"/>
          </w:tcPr>
          <w:p w14:paraId="6765FFA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2EE98E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6BC24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9E6BB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B4D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C80608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12</w:t>
            </w:r>
          </w:p>
        </w:tc>
        <w:tc>
          <w:tcPr>
            <w:tcW w:w="1770" w:type="dxa"/>
            <w:vAlign w:val="center"/>
          </w:tcPr>
          <w:p w14:paraId="49021B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柱塞油泵</w:t>
            </w:r>
          </w:p>
        </w:tc>
        <w:tc>
          <w:tcPr>
            <w:tcW w:w="3000" w:type="dxa"/>
            <w:vAlign w:val="center"/>
          </w:tcPr>
          <w:p w14:paraId="73D811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1"/>
                <w:szCs w:val="21"/>
                <w:u w:val="none"/>
                <w:lang w:val="en-US" w:eastAsia="zh-CN" w:bidi="ar"/>
              </w:rPr>
              <w:t>25YCY14-1D(Y132S-4-5.5kw)，轴径：</w:t>
            </w:r>
            <w:r>
              <w:rPr>
                <w:rFonts w:hint="eastAsia" w:ascii="新宋体" w:hAnsi="新宋体" w:eastAsia="新宋体" w:cs="新宋体"/>
                <w:i w:val="0"/>
                <w:iCs w:val="0"/>
                <w:color w:val="333333"/>
                <w:kern w:val="0"/>
                <w:sz w:val="21"/>
                <w:szCs w:val="21"/>
                <w:u w:val="none"/>
                <w:lang w:val="en-US" w:eastAsia="zh-CN" w:bidi="ar"/>
              </w:rPr>
              <w:t>Φ</w:t>
            </w:r>
            <w:r>
              <w:rPr>
                <w:rFonts w:hint="eastAsia" w:ascii="新宋体" w:hAnsi="新宋体" w:eastAsia="新宋体" w:cs="新宋体"/>
                <w:i w:val="0"/>
                <w:iCs w:val="0"/>
                <w:color w:val="262626"/>
                <w:kern w:val="0"/>
                <w:sz w:val="21"/>
                <w:szCs w:val="21"/>
                <w:u w:val="none"/>
                <w:lang w:val="en-US" w:eastAsia="zh-CN" w:bidi="ar"/>
              </w:rPr>
              <w:t>20</w:t>
            </w:r>
          </w:p>
        </w:tc>
        <w:tc>
          <w:tcPr>
            <w:tcW w:w="555" w:type="dxa"/>
            <w:vAlign w:val="center"/>
          </w:tcPr>
          <w:p w14:paraId="64E011B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1"/>
                <w:szCs w:val="21"/>
                <w:u w:val="none"/>
                <w:lang w:val="en-US" w:eastAsia="zh-CN" w:bidi="ar"/>
              </w:rPr>
              <w:t>3</w:t>
            </w:r>
          </w:p>
        </w:tc>
        <w:tc>
          <w:tcPr>
            <w:tcW w:w="583" w:type="dxa"/>
            <w:vAlign w:val="center"/>
          </w:tcPr>
          <w:p w14:paraId="6B5D0FE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1"/>
                <w:szCs w:val="21"/>
                <w:u w:val="none"/>
                <w:lang w:val="en-US" w:eastAsia="zh-CN" w:bidi="ar"/>
              </w:rPr>
              <w:t>台</w:t>
            </w:r>
          </w:p>
        </w:tc>
        <w:tc>
          <w:tcPr>
            <w:tcW w:w="827" w:type="dxa"/>
            <w:vAlign w:val="center"/>
          </w:tcPr>
          <w:p w14:paraId="67FB03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E91E0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56DF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790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5F9ED4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13</w:t>
            </w:r>
          </w:p>
        </w:tc>
        <w:tc>
          <w:tcPr>
            <w:tcW w:w="1770" w:type="dxa"/>
            <w:vAlign w:val="center"/>
          </w:tcPr>
          <w:p w14:paraId="6F8494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泵及配件</w:t>
            </w:r>
          </w:p>
        </w:tc>
        <w:tc>
          <w:tcPr>
            <w:tcW w:w="3000" w:type="dxa"/>
            <w:vAlign w:val="center"/>
          </w:tcPr>
          <w:p w14:paraId="02A1D375">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663930C1">
            <w:pPr>
              <w:jc w:val="center"/>
              <w:rPr>
                <w:rFonts w:hint="eastAsia" w:ascii="宋体" w:hAnsi="宋体" w:eastAsia="宋体" w:cs="宋体"/>
                <w:color w:val="auto"/>
                <w:sz w:val="21"/>
                <w:szCs w:val="21"/>
                <w:vertAlign w:val="baseline"/>
                <w:lang w:val="en-US" w:eastAsia="zh-CN"/>
              </w:rPr>
            </w:pPr>
          </w:p>
        </w:tc>
        <w:tc>
          <w:tcPr>
            <w:tcW w:w="583" w:type="dxa"/>
            <w:vAlign w:val="center"/>
          </w:tcPr>
          <w:p w14:paraId="6967A832">
            <w:pPr>
              <w:jc w:val="center"/>
              <w:rPr>
                <w:rFonts w:hint="eastAsia" w:ascii="宋体" w:hAnsi="宋体" w:eastAsia="宋体" w:cs="宋体"/>
                <w:color w:val="auto"/>
                <w:sz w:val="21"/>
                <w:szCs w:val="21"/>
                <w:vertAlign w:val="baseline"/>
                <w:lang w:eastAsia="zh-CN"/>
              </w:rPr>
            </w:pPr>
          </w:p>
        </w:tc>
        <w:tc>
          <w:tcPr>
            <w:tcW w:w="827" w:type="dxa"/>
            <w:vAlign w:val="center"/>
          </w:tcPr>
          <w:p w14:paraId="7E451A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AE7C7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242E4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A1C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FA53F0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①</w:t>
            </w:r>
          </w:p>
        </w:tc>
        <w:tc>
          <w:tcPr>
            <w:tcW w:w="1770" w:type="dxa"/>
            <w:vAlign w:val="center"/>
          </w:tcPr>
          <w:p w14:paraId="338B1A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多级泵</w:t>
            </w:r>
          </w:p>
        </w:tc>
        <w:tc>
          <w:tcPr>
            <w:tcW w:w="3000" w:type="dxa"/>
            <w:vAlign w:val="center"/>
          </w:tcPr>
          <w:p w14:paraId="38ACDA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DG25-50*11  不带电机及底座。自贡凉山</w:t>
            </w:r>
          </w:p>
        </w:tc>
        <w:tc>
          <w:tcPr>
            <w:tcW w:w="555" w:type="dxa"/>
            <w:vAlign w:val="center"/>
          </w:tcPr>
          <w:p w14:paraId="2220026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583" w:type="dxa"/>
            <w:vAlign w:val="center"/>
          </w:tcPr>
          <w:p w14:paraId="0CF25BA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0960C1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059A2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41F57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A4E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02A086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②</w:t>
            </w:r>
          </w:p>
        </w:tc>
        <w:tc>
          <w:tcPr>
            <w:tcW w:w="1770" w:type="dxa"/>
            <w:vAlign w:val="center"/>
          </w:tcPr>
          <w:p w14:paraId="05CFC6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多级泵联轴器缓冲圈</w:t>
            </w:r>
          </w:p>
        </w:tc>
        <w:tc>
          <w:tcPr>
            <w:tcW w:w="3000" w:type="dxa"/>
            <w:vAlign w:val="center"/>
          </w:tcPr>
          <w:p w14:paraId="74B56C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DG25-50*11  自贡凉高山</w:t>
            </w:r>
          </w:p>
        </w:tc>
        <w:tc>
          <w:tcPr>
            <w:tcW w:w="555" w:type="dxa"/>
            <w:vAlign w:val="center"/>
          </w:tcPr>
          <w:p w14:paraId="3302BD1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500</w:t>
            </w:r>
          </w:p>
        </w:tc>
        <w:tc>
          <w:tcPr>
            <w:tcW w:w="583" w:type="dxa"/>
            <w:vAlign w:val="center"/>
          </w:tcPr>
          <w:p w14:paraId="1AB8BD9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1B2393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48B2D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55F46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013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EDA108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14</w:t>
            </w:r>
          </w:p>
        </w:tc>
        <w:tc>
          <w:tcPr>
            <w:tcW w:w="1770" w:type="dxa"/>
            <w:vAlign w:val="center"/>
          </w:tcPr>
          <w:p w14:paraId="72FAB6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3000" w:type="dxa"/>
            <w:vAlign w:val="center"/>
          </w:tcPr>
          <w:p w14:paraId="76DC63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555" w:type="dxa"/>
            <w:vAlign w:val="center"/>
          </w:tcPr>
          <w:p w14:paraId="76AC287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583" w:type="dxa"/>
            <w:vAlign w:val="center"/>
          </w:tcPr>
          <w:p w14:paraId="2AB16F0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48E4B4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CADE3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257A0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4DB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886216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15</w:t>
            </w:r>
          </w:p>
        </w:tc>
        <w:tc>
          <w:tcPr>
            <w:tcW w:w="1770" w:type="dxa"/>
            <w:vAlign w:val="center"/>
          </w:tcPr>
          <w:p w14:paraId="7975F3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耐腐耐磨离心泵轴套</w:t>
            </w:r>
          </w:p>
        </w:tc>
        <w:tc>
          <w:tcPr>
            <w:tcW w:w="3000" w:type="dxa"/>
            <w:vAlign w:val="center"/>
          </w:tcPr>
          <w:p w14:paraId="290EFD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100FDU-50-100/35-K</w:t>
            </w:r>
          </w:p>
        </w:tc>
        <w:tc>
          <w:tcPr>
            <w:tcW w:w="555" w:type="dxa"/>
            <w:vAlign w:val="center"/>
          </w:tcPr>
          <w:p w14:paraId="467ADAF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20 </w:t>
            </w:r>
          </w:p>
        </w:tc>
        <w:tc>
          <w:tcPr>
            <w:tcW w:w="583" w:type="dxa"/>
            <w:vAlign w:val="center"/>
          </w:tcPr>
          <w:p w14:paraId="2C3D8EB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6FA591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CABB0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D4F80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750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2720B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16</w:t>
            </w:r>
          </w:p>
        </w:tc>
        <w:tc>
          <w:tcPr>
            <w:tcW w:w="1770" w:type="dxa"/>
            <w:vAlign w:val="center"/>
          </w:tcPr>
          <w:p w14:paraId="50CB32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3000" w:type="dxa"/>
            <w:vAlign w:val="center"/>
          </w:tcPr>
          <w:p w14:paraId="4C5D75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555" w:type="dxa"/>
            <w:vAlign w:val="center"/>
          </w:tcPr>
          <w:p w14:paraId="06BB01C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583" w:type="dxa"/>
            <w:vAlign w:val="center"/>
          </w:tcPr>
          <w:p w14:paraId="493ECFD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827" w:type="dxa"/>
            <w:vAlign w:val="center"/>
          </w:tcPr>
          <w:p w14:paraId="55762B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C0623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C409A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50D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2551E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770" w:type="dxa"/>
            <w:vAlign w:val="center"/>
          </w:tcPr>
          <w:p w14:paraId="00F7C1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泵轴</w:t>
            </w:r>
          </w:p>
        </w:tc>
        <w:tc>
          <w:tcPr>
            <w:tcW w:w="3000" w:type="dxa"/>
            <w:vAlign w:val="center"/>
          </w:tcPr>
          <w:p w14:paraId="69A3B1F7">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15E8246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3 </w:t>
            </w:r>
          </w:p>
        </w:tc>
        <w:tc>
          <w:tcPr>
            <w:tcW w:w="583" w:type="dxa"/>
            <w:vAlign w:val="center"/>
          </w:tcPr>
          <w:p w14:paraId="354931A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根</w:t>
            </w:r>
          </w:p>
        </w:tc>
        <w:tc>
          <w:tcPr>
            <w:tcW w:w="827" w:type="dxa"/>
            <w:vAlign w:val="center"/>
          </w:tcPr>
          <w:p w14:paraId="0594C2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E8B3F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140C2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F05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AAAD2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770" w:type="dxa"/>
            <w:vAlign w:val="center"/>
          </w:tcPr>
          <w:p w14:paraId="7AE198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叶轮</w:t>
            </w:r>
          </w:p>
        </w:tc>
        <w:tc>
          <w:tcPr>
            <w:tcW w:w="3000" w:type="dxa"/>
            <w:vAlign w:val="center"/>
          </w:tcPr>
          <w:p w14:paraId="19BF2378">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7A0996E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610A1A6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29B7E7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017B6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36BFF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4B5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A90A6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770" w:type="dxa"/>
            <w:vAlign w:val="center"/>
          </w:tcPr>
          <w:p w14:paraId="3BD98D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轴套</w:t>
            </w:r>
          </w:p>
        </w:tc>
        <w:tc>
          <w:tcPr>
            <w:tcW w:w="3000" w:type="dxa"/>
            <w:vAlign w:val="center"/>
          </w:tcPr>
          <w:p w14:paraId="2BCD2E8C">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7E47EFC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83" w:type="dxa"/>
            <w:vAlign w:val="center"/>
          </w:tcPr>
          <w:p w14:paraId="308196B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06574F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AFFE0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9EC1D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DD5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6F557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770" w:type="dxa"/>
            <w:vAlign w:val="center"/>
          </w:tcPr>
          <w:p w14:paraId="56C29B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机封</w:t>
            </w:r>
          </w:p>
        </w:tc>
        <w:tc>
          <w:tcPr>
            <w:tcW w:w="3000" w:type="dxa"/>
            <w:vAlign w:val="center"/>
          </w:tcPr>
          <w:p w14:paraId="1B5B9277">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5455BEF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414A596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29FF91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9F4EA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51FDB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865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13F187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1770" w:type="dxa"/>
            <w:vAlign w:val="center"/>
          </w:tcPr>
          <w:p w14:paraId="4577AA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铁拼帽</w:t>
            </w:r>
          </w:p>
        </w:tc>
        <w:tc>
          <w:tcPr>
            <w:tcW w:w="3000" w:type="dxa"/>
            <w:vAlign w:val="center"/>
          </w:tcPr>
          <w:p w14:paraId="1E134272">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45451EF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22CB694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819B6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DCC6C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1F66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D24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E8C1A1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⑥</w:t>
            </w:r>
          </w:p>
        </w:tc>
        <w:tc>
          <w:tcPr>
            <w:tcW w:w="1770" w:type="dxa"/>
            <w:vAlign w:val="center"/>
          </w:tcPr>
          <w:p w14:paraId="350A21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塑拼帽</w:t>
            </w:r>
          </w:p>
        </w:tc>
        <w:tc>
          <w:tcPr>
            <w:tcW w:w="3000" w:type="dxa"/>
            <w:vAlign w:val="center"/>
          </w:tcPr>
          <w:p w14:paraId="170898BE">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05517FD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5BFA335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FB689B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E109C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6EEF8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B4527B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⑦</w:t>
            </w:r>
          </w:p>
        </w:tc>
        <w:tc>
          <w:tcPr>
            <w:tcW w:w="1770" w:type="dxa"/>
            <w:vAlign w:val="center"/>
          </w:tcPr>
          <w:p w14:paraId="3A5E56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垫床</w:t>
            </w:r>
          </w:p>
        </w:tc>
        <w:tc>
          <w:tcPr>
            <w:tcW w:w="3000" w:type="dxa"/>
            <w:vAlign w:val="center"/>
          </w:tcPr>
          <w:p w14:paraId="5AE8AF45">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3330B1F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10D85F0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262A7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5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55705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17</w:t>
            </w:r>
          </w:p>
        </w:tc>
        <w:tc>
          <w:tcPr>
            <w:tcW w:w="1770" w:type="dxa"/>
            <w:vAlign w:val="center"/>
          </w:tcPr>
          <w:p w14:paraId="5A38C9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泵壳密封件</w:t>
            </w:r>
          </w:p>
        </w:tc>
        <w:tc>
          <w:tcPr>
            <w:tcW w:w="3000" w:type="dxa"/>
            <w:vAlign w:val="center"/>
          </w:tcPr>
          <w:p w14:paraId="7E6588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250HUHB-47/700-28-CH</w:t>
            </w:r>
            <w:r>
              <w:rPr>
                <w:rFonts w:hint="eastAsia" w:ascii="新宋体" w:hAnsi="新宋体" w:eastAsia="新宋体" w:cs="新宋体"/>
                <w:i w:val="0"/>
                <w:iCs w:val="0"/>
                <w:color w:val="000000"/>
                <w:kern w:val="0"/>
                <w:sz w:val="21"/>
                <w:szCs w:val="21"/>
                <w:u w:val="none"/>
                <w:lang w:val="en-US" w:eastAsia="zh-CN" w:bidi="ar"/>
              </w:rPr>
              <w:br w:type="textWrapping"/>
            </w:r>
            <w:r>
              <w:rPr>
                <w:rFonts w:hint="eastAsia" w:ascii="新宋体" w:hAnsi="新宋体" w:eastAsia="新宋体" w:cs="新宋体"/>
                <w:i w:val="0"/>
                <w:iCs w:val="0"/>
                <w:color w:val="000000"/>
                <w:kern w:val="0"/>
                <w:sz w:val="21"/>
                <w:szCs w:val="21"/>
                <w:u w:val="none"/>
                <w:lang w:val="en-US" w:eastAsia="zh-CN" w:bidi="ar"/>
              </w:rPr>
              <w:t>江苏华唐机械有限公司</w:t>
            </w:r>
          </w:p>
        </w:tc>
        <w:tc>
          <w:tcPr>
            <w:tcW w:w="555" w:type="dxa"/>
            <w:vAlign w:val="center"/>
          </w:tcPr>
          <w:p w14:paraId="4B4E712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w:t>
            </w:r>
          </w:p>
        </w:tc>
        <w:tc>
          <w:tcPr>
            <w:tcW w:w="583" w:type="dxa"/>
            <w:vAlign w:val="center"/>
          </w:tcPr>
          <w:p w14:paraId="2E9913F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7BB18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4ADE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27A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bookmarkStart w:id="207" w:name="_GoBack"/>
      <w:bookmarkEnd w:id="207"/>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AC38A1-66F8-4720-9741-420B31A1F0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2800DE8-32E0-4CA0-89DB-4257CAFD15C1}"/>
  </w:font>
  <w:font w:name="方正小标宋简体">
    <w:panose1 w:val="02000000000000000000"/>
    <w:charset w:val="86"/>
    <w:family w:val="auto"/>
    <w:pitch w:val="default"/>
    <w:sig w:usb0="00000001" w:usb1="08000000" w:usb2="00000000" w:usb3="00000000" w:csb0="00040000" w:csb1="00000000"/>
    <w:embedRegular r:id="rId3" w:fontKey="{46B82C5F-4552-428B-A455-5D947D459283}"/>
  </w:font>
  <w:font w:name="新宋体">
    <w:panose1 w:val="02010609030101010101"/>
    <w:charset w:val="86"/>
    <w:family w:val="auto"/>
    <w:pitch w:val="default"/>
    <w:sig w:usb0="00000203" w:usb1="288F0000" w:usb2="00000006" w:usb3="00000000" w:csb0="00040001" w:csb1="00000000"/>
    <w:embedRegular r:id="rId4" w:fontKey="{E6E6C4A3-13E9-4F7E-9FFA-CF0E4B2A2126}"/>
  </w:font>
  <w:font w:name="微软雅黑">
    <w:panose1 w:val="020B0503020204020204"/>
    <w:charset w:val="86"/>
    <w:family w:val="auto"/>
    <w:pitch w:val="default"/>
    <w:sig w:usb0="80000287" w:usb1="2ACF3C50" w:usb2="00000016" w:usb3="00000000" w:csb0="0004001F" w:csb1="00000000"/>
    <w:embedRegular r:id="rId5" w:fontKey="{0E09255E-2541-4416-AAAE-A9D94DDDA74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6EC030B"/>
    <w:rsid w:val="27455C6D"/>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7E7AED"/>
    <w:rsid w:val="64B22605"/>
    <w:rsid w:val="657809E0"/>
    <w:rsid w:val="66173D55"/>
    <w:rsid w:val="661E50E3"/>
    <w:rsid w:val="66452F0C"/>
    <w:rsid w:val="6667362D"/>
    <w:rsid w:val="66DE2AC5"/>
    <w:rsid w:val="66F67E0E"/>
    <w:rsid w:val="671D4BFD"/>
    <w:rsid w:val="672C3830"/>
    <w:rsid w:val="67670D0C"/>
    <w:rsid w:val="67BF40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B30807"/>
    <w:rsid w:val="6E1F1379"/>
    <w:rsid w:val="6EAF6227"/>
    <w:rsid w:val="6EEA194B"/>
    <w:rsid w:val="6F4D07E7"/>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930196F"/>
    <w:rsid w:val="7A293BFF"/>
    <w:rsid w:val="7AE219CA"/>
    <w:rsid w:val="7BF73FB5"/>
    <w:rsid w:val="7C4B2553"/>
    <w:rsid w:val="7D33726F"/>
    <w:rsid w:val="7D8E0949"/>
    <w:rsid w:val="7E3C65F7"/>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5790</Words>
  <Characters>6348</Characters>
  <Lines>0</Lines>
  <Paragraphs>0</Paragraphs>
  <TotalTime>1</TotalTime>
  <ScaleCrop>false</ScaleCrop>
  <LinksUpToDate>false</LinksUpToDate>
  <CharactersWithSpaces>6489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2025-11-16T02:01:53Z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