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XB20251118-01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2025年11月份水质检测仪采购项目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2025年11月份水质检测仪采购项目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b w:val="0"/>
          <w:bCs w:val="0"/>
          <w:i w:val="0"/>
          <w:iCs w:val="0"/>
          <w:caps w:val="0"/>
          <w:color w:val="000000"/>
          <w:spacing w:val="0"/>
          <w:sz w:val="32"/>
          <w:szCs w:val="32"/>
        </w:rPr>
        <w:t>拟</w:t>
      </w:r>
      <w:r>
        <w:rPr>
          <w:rFonts w:hint="eastAsia" w:ascii="仿宋" w:hAnsi="仿宋" w:eastAsia="仿宋" w:cs="仿宋"/>
          <w:b w:val="0"/>
          <w:bCs w:val="0"/>
          <w:i w:val="0"/>
          <w:iCs w:val="0"/>
          <w:caps w:val="0"/>
          <w:color w:val="000000"/>
          <w:spacing w:val="0"/>
          <w:sz w:val="32"/>
          <w:szCs w:val="32"/>
          <w:lang w:val="en-US" w:eastAsia="zh-CN"/>
        </w:rPr>
        <w:t>采购</w:t>
      </w:r>
      <w:r>
        <w:rPr>
          <w:rFonts w:hint="eastAsia" w:ascii="仿宋" w:hAnsi="仿宋" w:eastAsia="仿宋" w:cs="仿宋"/>
          <w:b w:val="0"/>
          <w:bCs w:val="0"/>
          <w:sz w:val="32"/>
          <w:szCs w:val="32"/>
          <w:lang w:val="en-US" w:eastAsia="zh-CN"/>
        </w:rPr>
        <w:t>水质检测仪2台</w:t>
      </w:r>
      <w:r>
        <w:rPr>
          <w:rFonts w:hint="eastAsia" w:ascii="仿宋" w:hAnsi="仿宋" w:eastAsia="仿宋" w:cs="仿宋"/>
          <w:b w:val="0"/>
          <w:bCs w:val="0"/>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w:t>
      </w:r>
      <w:r>
        <w:rPr>
          <w:rFonts w:hint="eastAsia" w:ascii="仿宋" w:hAnsi="仿宋" w:eastAsia="仿宋" w:cs="仿宋"/>
          <w:b/>
          <w:bCs/>
          <w:sz w:val="30"/>
          <w:szCs w:val="30"/>
          <w:lang w:val="en-US" w:eastAsia="zh-CN"/>
        </w:rPr>
        <w:t>水质检测仪</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2025年11月24日前到货，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详见11月份</w:t>
      </w:r>
      <w:r>
        <w:rPr>
          <w:rFonts w:hint="eastAsia" w:ascii="仿宋" w:hAnsi="仿宋" w:eastAsia="仿宋" w:cs="仿宋"/>
          <w:b/>
          <w:bCs/>
          <w:sz w:val="30"/>
          <w:szCs w:val="30"/>
          <w:lang w:val="en-US" w:eastAsia="zh-CN"/>
        </w:rPr>
        <w:t>水质检测仪</w:t>
      </w:r>
      <w:r>
        <w:rPr>
          <w:rFonts w:hint="eastAsia" w:ascii="仿宋" w:hAnsi="仿宋" w:eastAsia="仿宋" w:cs="仿宋"/>
          <w:b/>
          <w:bCs/>
          <w:color w:val="auto"/>
          <w:sz w:val="32"/>
          <w:szCs w:val="32"/>
          <w:lang w:val="en-US" w:eastAsia="zh-CN"/>
        </w:rPr>
        <w:t>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84308223"/>
      <w:bookmarkStart w:id="14" w:name="_Toc144974510"/>
      <w:bookmarkStart w:id="15" w:name="_Toc247527567"/>
      <w:bookmarkStart w:id="16" w:name="_Toc247513966"/>
      <w:bookmarkStart w:id="17" w:name="_Toc369531529"/>
      <w:bookmarkStart w:id="18" w:name="_Toc352691486"/>
      <w:bookmarkStart w:id="19" w:name="_Toc361508598"/>
      <w:bookmarkStart w:id="20" w:name="_Toc25772"/>
      <w:bookmarkStart w:id="21" w:name="_Toc300834963"/>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84308224"/>
      <w:bookmarkStart w:id="25" w:name="_Toc300834964"/>
      <w:bookmarkStart w:id="26" w:name="_Toc247527568"/>
      <w:bookmarkStart w:id="27" w:name="_Toc144974511"/>
      <w:bookmarkStart w:id="28" w:name="_Toc247513967"/>
      <w:bookmarkStart w:id="29" w:name="_Toc352691487"/>
      <w:bookmarkStart w:id="30" w:name="_Toc15242"/>
      <w:bookmarkStart w:id="31" w:name="_Toc369531530"/>
      <w:bookmarkStart w:id="32" w:name="_Toc152042319"/>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69531533"/>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14751"/>
      <w:bookmarkStart w:id="41" w:name="_Toc247513970"/>
      <w:bookmarkStart w:id="42" w:name="_Toc361508603"/>
      <w:bookmarkStart w:id="43" w:name="_Toc300834967"/>
      <w:bookmarkStart w:id="44" w:name="_Toc247527571"/>
      <w:bookmarkStart w:id="45" w:name="_Toc352691491"/>
      <w:bookmarkStart w:id="46" w:name="_Toc384308228"/>
      <w:bookmarkStart w:id="47" w:name="_Toc152042322"/>
      <w:bookmarkStart w:id="48" w:name="_Toc144974514"/>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300834968"/>
      <w:bookmarkStart w:id="52" w:name="_Toc152045547"/>
      <w:bookmarkStart w:id="53" w:name="_Toc352691492"/>
      <w:bookmarkStart w:id="54" w:name="_Toc247513971"/>
      <w:bookmarkStart w:id="55" w:name="_Toc247527572"/>
      <w:bookmarkStart w:id="56" w:name="_Toc152042323"/>
      <w:bookmarkStart w:id="57" w:name="_Toc361508604"/>
      <w:bookmarkStart w:id="58" w:name="_Toc17952"/>
      <w:bookmarkStart w:id="59" w:name="_Toc384308229"/>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响应文件提交截止时间：2025年11月21日13时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2025年11月21日14时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2907"/>
      <w:bookmarkStart w:id="67" w:name="_Toc247514027"/>
      <w:bookmarkStart w:id="68" w:name="_Toc144974570"/>
      <w:bookmarkStart w:id="69" w:name="_Toc361508651"/>
      <w:bookmarkStart w:id="70" w:name="_Toc247527628"/>
      <w:bookmarkStart w:id="71" w:name="_Toc152042380"/>
      <w:bookmarkStart w:id="72" w:name="_Toc300835013"/>
      <w:bookmarkStart w:id="73" w:name="_Toc352691538"/>
      <w:bookmarkStart w:id="74" w:name="_Toc152045603"/>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0852"/>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69531549"/>
      <w:bookmarkStart w:id="97" w:name="_Toc152042337"/>
      <w:bookmarkStart w:id="98" w:name="_Toc247513985"/>
      <w:bookmarkStart w:id="99" w:name="_Toc30095"/>
      <w:bookmarkStart w:id="100" w:name="_Toc361508618"/>
      <w:bookmarkStart w:id="101" w:name="_Toc300834982"/>
      <w:bookmarkStart w:id="102" w:name="_Toc352691505"/>
      <w:bookmarkStart w:id="103" w:name="_Toc384308243"/>
      <w:bookmarkStart w:id="104" w:name="_Toc152045561"/>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352691506"/>
      <w:bookmarkStart w:id="121" w:name="_Toc300834983"/>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33795814"/>
      <w:bookmarkStart w:id="125" w:name="_Toc3671"/>
      <w:bookmarkStart w:id="126" w:name="_Toc11183"/>
      <w:bookmarkStart w:id="127" w:name="_Toc14362"/>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4656"/>
      <w:bookmarkStart w:id="129" w:name="_Toc300834986"/>
      <w:bookmarkStart w:id="130" w:name="_Toc144974532"/>
      <w:bookmarkStart w:id="131" w:name="_Toc361508622"/>
      <w:bookmarkStart w:id="132" w:name="_Toc352691509"/>
      <w:bookmarkStart w:id="133" w:name="_Toc369531553"/>
      <w:bookmarkStart w:id="134" w:name="_Toc152045564"/>
      <w:bookmarkStart w:id="135" w:name="_Toc152042340"/>
      <w:bookmarkStart w:id="136" w:name="_Toc247513988"/>
      <w:bookmarkStart w:id="137" w:name="_Toc384308247"/>
      <w:bookmarkStart w:id="138"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361508623"/>
      <w:bookmarkStart w:id="140" w:name="_Toc247527590"/>
      <w:bookmarkStart w:id="141" w:name="_Toc18247"/>
      <w:bookmarkStart w:id="142" w:name="_Toc247513989"/>
      <w:bookmarkStart w:id="143" w:name="_Toc384308248"/>
      <w:bookmarkStart w:id="144" w:name="_Toc369531554"/>
      <w:bookmarkStart w:id="145" w:name="_Toc152042341"/>
      <w:bookmarkStart w:id="146" w:name="_Toc144974533"/>
      <w:bookmarkStart w:id="147" w:name="_Toc152045565"/>
      <w:bookmarkStart w:id="148" w:name="_Toc300834987"/>
      <w:bookmarkStart w:id="149" w:name="_Toc352691510"/>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61508627"/>
      <w:bookmarkStart w:id="151" w:name="_Toc24067"/>
      <w:bookmarkStart w:id="152" w:name="_Toc384308252"/>
      <w:bookmarkStart w:id="153" w:name="_Toc247513992"/>
      <w:bookmarkStart w:id="154" w:name="_Toc152042344"/>
      <w:bookmarkStart w:id="155" w:name="_Toc144974536"/>
      <w:bookmarkStart w:id="156" w:name="_Toc152045568"/>
      <w:bookmarkStart w:id="157" w:name="_Toc247527593"/>
      <w:bookmarkStart w:id="158" w:name="_Toc300834991"/>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33795815"/>
      <w:bookmarkStart w:id="160" w:name="_Toc25347"/>
      <w:bookmarkStart w:id="161"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52691515"/>
      <w:bookmarkStart w:id="163" w:name="_Toc361508628"/>
      <w:bookmarkStart w:id="164" w:name="_Toc369531559"/>
      <w:bookmarkStart w:id="165" w:name="_Toc384308253"/>
      <w:bookmarkStart w:id="166" w:name="_Toc13644"/>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33795820"/>
      <w:bookmarkStart w:id="168" w:name="_Toc22294"/>
      <w:bookmarkStart w:id="169" w:name="_Toc24957"/>
      <w:bookmarkStart w:id="170" w:name="_Toc1807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2025年11月18日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XB20251118-01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2025年</w:t>
      </w:r>
      <w:r>
        <w:rPr>
          <w:rFonts w:hint="eastAsia" w:ascii="Times New Roman" w:hAnsi="Times New Roman" w:eastAsia="黑体"/>
          <w:b/>
          <w:bCs/>
          <w:color w:val="auto"/>
          <w:sz w:val="36"/>
          <w:szCs w:val="36"/>
          <w:highlight w:val="none"/>
          <w:lang w:val="en-US" w:eastAsia="zh-CN"/>
        </w:rPr>
        <w:t>11月份水质检测仪</w:t>
      </w:r>
      <w:r>
        <w:rPr>
          <w:rFonts w:hint="eastAsia" w:ascii="黑体" w:hAnsi="黑体" w:eastAsia="黑体" w:cs="黑体"/>
          <w:b/>
          <w:bCs/>
          <w:color w:val="auto"/>
          <w:sz w:val="36"/>
          <w:szCs w:val="36"/>
          <w:lang w:val="en-US" w:eastAsia="zh-CN"/>
        </w:rPr>
        <w:t>采购项目询比</w:t>
      </w:r>
      <w:r>
        <w:rPr>
          <w:rFonts w:hint="eastAsia" w:ascii="黑体" w:hAnsi="黑体" w:eastAsia="黑体" w:cs="黑体"/>
          <w:b/>
          <w:bCs/>
          <w:color w:val="auto"/>
          <w:sz w:val="36"/>
          <w:szCs w:val="36"/>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504488768"/>
      <w:bookmarkStart w:id="174" w:name="_Toc16531"/>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504488769"/>
      <w:bookmarkStart w:id="177"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27897"/>
      <w:bookmarkStart w:id="179" w:name="_Toc369531698"/>
      <w:bookmarkStart w:id="180"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152042578"/>
      <w:bookmarkStart w:id="182" w:name="_Toc369531699"/>
      <w:bookmarkStart w:id="183" w:name="_Toc144974858"/>
      <w:bookmarkStart w:id="184" w:name="_Toc300835211"/>
      <w:bookmarkStart w:id="185" w:name="_Toc352691663"/>
      <w:bookmarkStart w:id="186" w:name="_Toc152045789"/>
      <w:bookmarkStart w:id="187" w:name="_Toc15573"/>
      <w:bookmarkStart w:id="188" w:name="_Toc247514248"/>
      <w:bookmarkStart w:id="189" w:name="_Toc361508754"/>
      <w:bookmarkStart w:id="190" w:name="_Toc247527829"/>
      <w:bookmarkStart w:id="191" w:name="_Toc384308377"/>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7842"/>
      <w:bookmarkStart w:id="195" w:name="_Toc50448877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详见11月份水质检测仪询比采购清单。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582045-6094-4785-9AA7-6D930F93FE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5DA5620-20F2-4969-ABCD-60961B985D70}"/>
  </w:font>
  <w:font w:name="方正小标宋简体">
    <w:panose1 w:val="02000000000000000000"/>
    <w:charset w:val="86"/>
    <w:family w:val="auto"/>
    <w:pitch w:val="default"/>
    <w:sig w:usb0="00000001" w:usb1="08000000" w:usb2="00000000" w:usb3="00000000" w:csb0="00040000" w:csb1="00000000"/>
    <w:embedRegular r:id="rId3" w:fontKey="{610B44B2-E8C3-45D4-9C47-E495145F9739}"/>
  </w:font>
  <w:font w:name="微软雅黑">
    <w:panose1 w:val="020B0503020204020204"/>
    <w:charset w:val="86"/>
    <w:family w:val="auto"/>
    <w:pitch w:val="default"/>
    <w:sig w:usb0="80000287" w:usb1="2ACF3C50" w:usb2="00000016" w:usb3="00000000" w:csb0="0004001F" w:csb1="00000000"/>
    <w:embedRegular r:id="rId4" w:fontKey="{951D1902-9383-4D52-A3C6-3081829E23E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2F5110A"/>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D772A7A"/>
    <w:rsid w:val="4E6B74B7"/>
    <w:rsid w:val="4F18763F"/>
    <w:rsid w:val="4F2D1733"/>
    <w:rsid w:val="500261D8"/>
    <w:rsid w:val="50610B72"/>
    <w:rsid w:val="509B2FD7"/>
    <w:rsid w:val="523676EA"/>
    <w:rsid w:val="524F1A19"/>
    <w:rsid w:val="5263446D"/>
    <w:rsid w:val="55EF7BB3"/>
    <w:rsid w:val="55F20E2B"/>
    <w:rsid w:val="56737851"/>
    <w:rsid w:val="5680683F"/>
    <w:rsid w:val="56F815DC"/>
    <w:rsid w:val="57711FE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36E3622"/>
    <w:rsid w:val="74383BD3"/>
    <w:rsid w:val="74F87447"/>
    <w:rsid w:val="75A031D5"/>
    <w:rsid w:val="7684647F"/>
    <w:rsid w:val="76987E92"/>
    <w:rsid w:val="7AF3769D"/>
    <w:rsid w:val="7F06435D"/>
    <w:rsid w:val="7F0D7F93"/>
    <w:rsid w:val="7FA2143B"/>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4053</Words>
  <Characters>4214</Characters>
  <Lines>0</Lines>
  <Paragraphs>0</Paragraphs>
  <TotalTime>7</TotalTime>
  <ScaleCrop>false</ScaleCrop>
  <LinksUpToDate>false</LinksUpToDate>
  <CharactersWithSpaces>4227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2025-11-18T02:05:41Z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