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XB20251114-05</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2025年11月泵及泵配件采购项目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val="en-US" w:eastAsia="zh-CN"/>
        </w:rPr>
        <w:t>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十一月三十日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11月泵及泵配件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泵及泵配件一批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33795775"/>
      <w:bookmarkStart w:id="2" w:name="_Toc4593"/>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4565"/>
      <w:bookmarkStart w:id="6" w:name="_Toc11471"/>
      <w:bookmarkStart w:id="7" w:name="_Toc33795776"/>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11月泵及泵配件</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2025年12月15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1</w:t>
            </w:r>
          </w:p>
        </w:tc>
        <w:tc>
          <w:tcPr>
            <w:tcW w:w="1972" w:type="dxa"/>
            <w:vAlign w:val="center"/>
          </w:tcPr>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防爆抽气泵</w:t>
            </w:r>
          </w:p>
        </w:tc>
        <w:tc>
          <w:tcPr>
            <w:tcW w:w="2933"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型号D35E  产品代码X03-501.、额定值12V DC/0.6A</w:t>
            </w:r>
          </w:p>
        </w:tc>
        <w:tc>
          <w:tcPr>
            <w:tcW w:w="652"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5</w:t>
            </w:r>
          </w:p>
        </w:tc>
        <w:tc>
          <w:tcPr>
            <w:tcW w:w="525"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766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7DFB6C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2</w:t>
            </w:r>
          </w:p>
        </w:tc>
        <w:tc>
          <w:tcPr>
            <w:tcW w:w="1972" w:type="dxa"/>
            <w:vAlign w:val="center"/>
          </w:tcPr>
          <w:p w14:paraId="72BB1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高压清洗机高压泵</w:t>
            </w:r>
          </w:p>
        </w:tc>
        <w:tc>
          <w:tcPr>
            <w:tcW w:w="2933" w:type="dxa"/>
            <w:vAlign w:val="center"/>
          </w:tcPr>
          <w:p w14:paraId="03371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MODEL:H3500，上海黑猫集团股份有限公司</w:t>
            </w:r>
          </w:p>
        </w:tc>
        <w:tc>
          <w:tcPr>
            <w:tcW w:w="652" w:type="dxa"/>
            <w:vAlign w:val="center"/>
          </w:tcPr>
          <w:p w14:paraId="295EE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2</w:t>
            </w:r>
          </w:p>
        </w:tc>
        <w:tc>
          <w:tcPr>
            <w:tcW w:w="525" w:type="dxa"/>
            <w:vAlign w:val="center"/>
          </w:tcPr>
          <w:p w14:paraId="1805C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5A5E39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5B24CA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81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3831A5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3</w:t>
            </w:r>
          </w:p>
        </w:tc>
        <w:tc>
          <w:tcPr>
            <w:tcW w:w="1972" w:type="dxa"/>
            <w:vAlign w:val="center"/>
          </w:tcPr>
          <w:p w14:paraId="21951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KNF取样泵</w:t>
            </w:r>
          </w:p>
        </w:tc>
        <w:tc>
          <w:tcPr>
            <w:tcW w:w="2933" w:type="dxa"/>
            <w:vAlign w:val="center"/>
          </w:tcPr>
          <w:p w14:paraId="466B8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N89KTE</w:t>
            </w:r>
          </w:p>
        </w:tc>
        <w:tc>
          <w:tcPr>
            <w:tcW w:w="652" w:type="dxa"/>
            <w:vAlign w:val="center"/>
          </w:tcPr>
          <w:p w14:paraId="55912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10 </w:t>
            </w:r>
          </w:p>
        </w:tc>
        <w:tc>
          <w:tcPr>
            <w:tcW w:w="525" w:type="dxa"/>
            <w:vAlign w:val="center"/>
          </w:tcPr>
          <w:p w14:paraId="58530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个 </w:t>
            </w:r>
          </w:p>
        </w:tc>
        <w:tc>
          <w:tcPr>
            <w:tcW w:w="827" w:type="dxa"/>
            <w:vAlign w:val="center"/>
          </w:tcPr>
          <w:p w14:paraId="14BF31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7FBFBB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02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58A5D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4</w:t>
            </w:r>
          </w:p>
        </w:tc>
        <w:tc>
          <w:tcPr>
            <w:tcW w:w="1972" w:type="dxa"/>
            <w:vAlign w:val="center"/>
          </w:tcPr>
          <w:p w14:paraId="316D5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耐腐耐磨离心泵</w:t>
            </w:r>
          </w:p>
        </w:tc>
        <w:tc>
          <w:tcPr>
            <w:tcW w:w="2933" w:type="dxa"/>
            <w:vAlign w:val="center"/>
          </w:tcPr>
          <w:p w14:paraId="6158A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65UFMB-55/20/18.5-K 宜兴瑞丰</w:t>
            </w:r>
          </w:p>
        </w:tc>
        <w:tc>
          <w:tcPr>
            <w:tcW w:w="652" w:type="dxa"/>
            <w:vAlign w:val="center"/>
          </w:tcPr>
          <w:p w14:paraId="23206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1</w:t>
            </w:r>
          </w:p>
        </w:tc>
        <w:tc>
          <w:tcPr>
            <w:tcW w:w="525" w:type="dxa"/>
            <w:vAlign w:val="center"/>
          </w:tcPr>
          <w:p w14:paraId="1FA9D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台</w:t>
            </w:r>
          </w:p>
        </w:tc>
        <w:tc>
          <w:tcPr>
            <w:tcW w:w="827" w:type="dxa"/>
            <w:vAlign w:val="center"/>
          </w:tcPr>
          <w:p w14:paraId="718454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7F1786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2E6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85FB26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5</w:t>
            </w:r>
          </w:p>
        </w:tc>
        <w:tc>
          <w:tcPr>
            <w:tcW w:w="1972" w:type="dxa"/>
            <w:vAlign w:val="center"/>
          </w:tcPr>
          <w:p w14:paraId="39496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耐腐耐磨离心泵轴套</w:t>
            </w:r>
          </w:p>
        </w:tc>
        <w:tc>
          <w:tcPr>
            <w:tcW w:w="2933" w:type="dxa"/>
            <w:vAlign w:val="center"/>
          </w:tcPr>
          <w:p w14:paraId="580176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100FDU-50-100/35-K</w:t>
            </w:r>
          </w:p>
        </w:tc>
        <w:tc>
          <w:tcPr>
            <w:tcW w:w="652" w:type="dxa"/>
            <w:vAlign w:val="center"/>
          </w:tcPr>
          <w:p w14:paraId="37530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20 </w:t>
            </w:r>
          </w:p>
        </w:tc>
        <w:tc>
          <w:tcPr>
            <w:tcW w:w="525" w:type="dxa"/>
            <w:vAlign w:val="center"/>
          </w:tcPr>
          <w:p w14:paraId="2C01D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37EF72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108C298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E5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CEDFE6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6</w:t>
            </w:r>
          </w:p>
        </w:tc>
        <w:tc>
          <w:tcPr>
            <w:tcW w:w="1972" w:type="dxa"/>
            <w:vAlign w:val="center"/>
          </w:tcPr>
          <w:p w14:paraId="1BBCF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耐腐耐磨离心泵</w:t>
            </w:r>
          </w:p>
        </w:tc>
        <w:tc>
          <w:tcPr>
            <w:tcW w:w="2933" w:type="dxa"/>
            <w:vAlign w:val="center"/>
          </w:tcPr>
          <w:p w14:paraId="474BD8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65UFMB-55/20/18.5-K 宜兴瑞丰</w:t>
            </w:r>
          </w:p>
        </w:tc>
        <w:tc>
          <w:tcPr>
            <w:tcW w:w="652" w:type="dxa"/>
            <w:vAlign w:val="center"/>
          </w:tcPr>
          <w:p w14:paraId="10168C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 </w:t>
            </w:r>
          </w:p>
        </w:tc>
        <w:tc>
          <w:tcPr>
            <w:tcW w:w="525" w:type="dxa"/>
            <w:vAlign w:val="center"/>
          </w:tcPr>
          <w:p w14:paraId="1A4A8B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 </w:t>
            </w:r>
          </w:p>
        </w:tc>
        <w:tc>
          <w:tcPr>
            <w:tcW w:w="827" w:type="dxa"/>
            <w:vAlign w:val="center"/>
          </w:tcPr>
          <w:p w14:paraId="1DFD54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33F59DC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36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DA7E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w:t>
            </w:r>
          </w:p>
        </w:tc>
        <w:tc>
          <w:tcPr>
            <w:tcW w:w="1972" w:type="dxa"/>
            <w:vAlign w:val="center"/>
          </w:tcPr>
          <w:p w14:paraId="41A4B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泵轴</w:t>
            </w:r>
          </w:p>
        </w:tc>
        <w:tc>
          <w:tcPr>
            <w:tcW w:w="2933" w:type="dxa"/>
            <w:vAlign w:val="center"/>
          </w:tcPr>
          <w:p w14:paraId="686129FE">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26FD85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3 </w:t>
            </w:r>
          </w:p>
        </w:tc>
        <w:tc>
          <w:tcPr>
            <w:tcW w:w="525" w:type="dxa"/>
            <w:vAlign w:val="center"/>
          </w:tcPr>
          <w:p w14:paraId="079BC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根</w:t>
            </w:r>
          </w:p>
        </w:tc>
        <w:tc>
          <w:tcPr>
            <w:tcW w:w="827" w:type="dxa"/>
            <w:vAlign w:val="center"/>
          </w:tcPr>
          <w:p w14:paraId="0C5CA74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212DB4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1AF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81587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w:t>
            </w:r>
          </w:p>
        </w:tc>
        <w:tc>
          <w:tcPr>
            <w:tcW w:w="1972" w:type="dxa"/>
            <w:vAlign w:val="center"/>
          </w:tcPr>
          <w:p w14:paraId="75A5FA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叶轮</w:t>
            </w:r>
          </w:p>
        </w:tc>
        <w:tc>
          <w:tcPr>
            <w:tcW w:w="2933" w:type="dxa"/>
            <w:vAlign w:val="center"/>
          </w:tcPr>
          <w:p w14:paraId="48E6DA7D">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0A46CC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5 </w:t>
            </w:r>
          </w:p>
        </w:tc>
        <w:tc>
          <w:tcPr>
            <w:tcW w:w="525" w:type="dxa"/>
            <w:vAlign w:val="center"/>
          </w:tcPr>
          <w:p w14:paraId="1285A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3E7016A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0015DBA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A6C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2999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w:t>
            </w:r>
          </w:p>
        </w:tc>
        <w:tc>
          <w:tcPr>
            <w:tcW w:w="1972" w:type="dxa"/>
            <w:vAlign w:val="center"/>
          </w:tcPr>
          <w:p w14:paraId="5D714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轴套</w:t>
            </w:r>
          </w:p>
        </w:tc>
        <w:tc>
          <w:tcPr>
            <w:tcW w:w="2933" w:type="dxa"/>
            <w:vAlign w:val="center"/>
          </w:tcPr>
          <w:p w14:paraId="70ECDD47">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416E90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10 </w:t>
            </w:r>
          </w:p>
        </w:tc>
        <w:tc>
          <w:tcPr>
            <w:tcW w:w="525" w:type="dxa"/>
            <w:vAlign w:val="center"/>
          </w:tcPr>
          <w:p w14:paraId="4D6EA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0FCE6EE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3340C6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81D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DC3A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④</w:t>
            </w:r>
          </w:p>
        </w:tc>
        <w:tc>
          <w:tcPr>
            <w:tcW w:w="1972" w:type="dxa"/>
            <w:vAlign w:val="center"/>
          </w:tcPr>
          <w:p w14:paraId="5CB253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机封</w:t>
            </w:r>
          </w:p>
        </w:tc>
        <w:tc>
          <w:tcPr>
            <w:tcW w:w="2933" w:type="dxa"/>
            <w:vAlign w:val="center"/>
          </w:tcPr>
          <w:p w14:paraId="58C803B9">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58FC6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5 </w:t>
            </w:r>
          </w:p>
        </w:tc>
        <w:tc>
          <w:tcPr>
            <w:tcW w:w="525" w:type="dxa"/>
            <w:vAlign w:val="center"/>
          </w:tcPr>
          <w:p w14:paraId="56DA9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套</w:t>
            </w:r>
          </w:p>
        </w:tc>
        <w:tc>
          <w:tcPr>
            <w:tcW w:w="827" w:type="dxa"/>
            <w:vAlign w:val="center"/>
          </w:tcPr>
          <w:p w14:paraId="0ABAA90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0BC4C7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7DF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B3785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⑤</w:t>
            </w:r>
          </w:p>
        </w:tc>
        <w:tc>
          <w:tcPr>
            <w:tcW w:w="1972" w:type="dxa"/>
            <w:vAlign w:val="center"/>
          </w:tcPr>
          <w:p w14:paraId="5BA17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铁拼帽</w:t>
            </w:r>
          </w:p>
        </w:tc>
        <w:tc>
          <w:tcPr>
            <w:tcW w:w="2933" w:type="dxa"/>
            <w:vAlign w:val="center"/>
          </w:tcPr>
          <w:p w14:paraId="1DBC98E0">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05D80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5 </w:t>
            </w:r>
          </w:p>
        </w:tc>
        <w:tc>
          <w:tcPr>
            <w:tcW w:w="525" w:type="dxa"/>
            <w:vAlign w:val="center"/>
          </w:tcPr>
          <w:p w14:paraId="73E79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69A716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3573E4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181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56E5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⑥</w:t>
            </w:r>
          </w:p>
        </w:tc>
        <w:tc>
          <w:tcPr>
            <w:tcW w:w="1972" w:type="dxa"/>
            <w:vAlign w:val="center"/>
          </w:tcPr>
          <w:p w14:paraId="6778F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塑拼帽</w:t>
            </w:r>
          </w:p>
        </w:tc>
        <w:tc>
          <w:tcPr>
            <w:tcW w:w="2933" w:type="dxa"/>
            <w:vAlign w:val="center"/>
          </w:tcPr>
          <w:p w14:paraId="1AD9E8D0">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30435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5 </w:t>
            </w:r>
          </w:p>
        </w:tc>
        <w:tc>
          <w:tcPr>
            <w:tcW w:w="525" w:type="dxa"/>
            <w:vAlign w:val="center"/>
          </w:tcPr>
          <w:p w14:paraId="3C22F5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4C3C0B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5F233F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2DC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BA09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⑦</w:t>
            </w:r>
          </w:p>
        </w:tc>
        <w:tc>
          <w:tcPr>
            <w:tcW w:w="1972" w:type="dxa"/>
            <w:vAlign w:val="center"/>
          </w:tcPr>
          <w:p w14:paraId="0B74A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垫床</w:t>
            </w:r>
          </w:p>
        </w:tc>
        <w:tc>
          <w:tcPr>
            <w:tcW w:w="2933" w:type="dxa"/>
            <w:vAlign w:val="center"/>
          </w:tcPr>
          <w:p w14:paraId="79E1EE89">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52" w:type="dxa"/>
            <w:vAlign w:val="center"/>
          </w:tcPr>
          <w:p w14:paraId="7C529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 xml:space="preserve">5 </w:t>
            </w:r>
          </w:p>
        </w:tc>
        <w:tc>
          <w:tcPr>
            <w:tcW w:w="525" w:type="dxa"/>
            <w:vAlign w:val="center"/>
          </w:tcPr>
          <w:p w14:paraId="789846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套</w:t>
            </w:r>
          </w:p>
        </w:tc>
        <w:tc>
          <w:tcPr>
            <w:tcW w:w="827" w:type="dxa"/>
            <w:vAlign w:val="center"/>
          </w:tcPr>
          <w:p w14:paraId="60CB0D1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5662E52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860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BF3D78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7</w:t>
            </w:r>
          </w:p>
        </w:tc>
        <w:tc>
          <w:tcPr>
            <w:tcW w:w="1972" w:type="dxa"/>
            <w:vAlign w:val="center"/>
          </w:tcPr>
          <w:p w14:paraId="1235EE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泵壳密封件</w:t>
            </w:r>
          </w:p>
        </w:tc>
        <w:tc>
          <w:tcPr>
            <w:tcW w:w="2933" w:type="dxa"/>
            <w:vAlign w:val="center"/>
          </w:tcPr>
          <w:p w14:paraId="0A4F3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250HUHB-47/700-28-CH</w:t>
            </w:r>
            <w:r>
              <w:rPr>
                <w:rFonts w:hint="eastAsia" w:ascii="新宋体" w:hAnsi="新宋体" w:eastAsia="新宋体" w:cs="新宋体"/>
                <w:i w:val="0"/>
                <w:iCs w:val="0"/>
                <w:color w:val="000000"/>
                <w:kern w:val="0"/>
                <w:sz w:val="21"/>
                <w:szCs w:val="21"/>
                <w:u w:val="none"/>
                <w:lang w:val="en-US" w:eastAsia="zh-CN" w:bidi="ar"/>
              </w:rPr>
              <w:br w:type="textWrapping"/>
            </w:r>
            <w:r>
              <w:rPr>
                <w:rFonts w:hint="eastAsia" w:ascii="新宋体" w:hAnsi="新宋体" w:eastAsia="新宋体" w:cs="新宋体"/>
                <w:i w:val="0"/>
                <w:iCs w:val="0"/>
                <w:color w:val="000000"/>
                <w:kern w:val="0"/>
                <w:sz w:val="21"/>
                <w:szCs w:val="21"/>
                <w:u w:val="none"/>
                <w:lang w:val="en-US" w:eastAsia="zh-CN" w:bidi="ar"/>
              </w:rPr>
              <w:t>江苏华唐机械有限公司</w:t>
            </w:r>
          </w:p>
        </w:tc>
        <w:tc>
          <w:tcPr>
            <w:tcW w:w="652" w:type="dxa"/>
            <w:vAlign w:val="center"/>
          </w:tcPr>
          <w:p w14:paraId="7D46F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5</w:t>
            </w:r>
          </w:p>
        </w:tc>
        <w:tc>
          <w:tcPr>
            <w:tcW w:w="525" w:type="dxa"/>
            <w:vAlign w:val="center"/>
          </w:tcPr>
          <w:p w14:paraId="20C96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532834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3DA71E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top"/>
          </w:tcPr>
          <w:p w14:paraId="6215BA5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按要求报价，大项内含子项的项必须报全，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688"/>
      <w:bookmarkStart w:id="10" w:name="_Toc14196"/>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2318"/>
      <w:bookmarkStart w:id="13" w:name="_Toc369531529"/>
      <w:bookmarkStart w:id="14" w:name="_Toc144974510"/>
      <w:bookmarkStart w:id="15" w:name="_Toc25772"/>
      <w:bookmarkStart w:id="16" w:name="_Toc352691486"/>
      <w:bookmarkStart w:id="17" w:name="_Toc247527567"/>
      <w:bookmarkStart w:id="18" w:name="_Toc384308223"/>
      <w:bookmarkStart w:id="19" w:name="_Toc300834963"/>
      <w:bookmarkStart w:id="20" w:name="_Toc247513966"/>
      <w:bookmarkStart w:id="21" w:name="_Toc361508598"/>
      <w:bookmarkStart w:id="22" w:name="_Toc15204554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361508599"/>
      <w:bookmarkStart w:id="25" w:name="_Toc384308224"/>
      <w:bookmarkStart w:id="26" w:name="_Toc300834964"/>
      <w:bookmarkStart w:id="27" w:name="_Toc352691487"/>
      <w:bookmarkStart w:id="28" w:name="_Toc144974511"/>
      <w:bookmarkStart w:id="29" w:name="_Toc152045543"/>
      <w:bookmarkStart w:id="30" w:name="_Toc247513967"/>
      <w:bookmarkStart w:id="31" w:name="_Toc247527568"/>
      <w:bookmarkStart w:id="32" w:name="_Toc15242"/>
      <w:bookmarkStart w:id="33" w:name="_Toc15204231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61508602"/>
      <w:bookmarkStart w:id="36" w:name="_Toc384308227"/>
      <w:bookmarkStart w:id="37" w:name="_Toc352691490"/>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1508603"/>
      <w:bookmarkStart w:id="40" w:name="_Toc144974514"/>
      <w:bookmarkStart w:id="41" w:name="_Toc14751"/>
      <w:bookmarkStart w:id="42" w:name="_Toc247527571"/>
      <w:bookmarkStart w:id="43" w:name="_Toc247513970"/>
      <w:bookmarkStart w:id="44" w:name="_Toc152042322"/>
      <w:bookmarkStart w:id="45" w:name="_Toc369531534"/>
      <w:bookmarkStart w:id="46" w:name="_Toc152045546"/>
      <w:bookmarkStart w:id="47" w:name="_Toc384308228"/>
      <w:bookmarkStart w:id="48" w:name="_Toc352691491"/>
      <w:bookmarkStart w:id="49" w:name="_Toc300834967"/>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7952"/>
      <w:bookmarkStart w:id="51" w:name="_Toc361508604"/>
      <w:bookmarkStart w:id="52" w:name="_Toc300834968"/>
      <w:bookmarkStart w:id="53" w:name="_Toc369531535"/>
      <w:bookmarkStart w:id="54" w:name="_Toc152045547"/>
      <w:bookmarkStart w:id="55" w:name="_Toc247527572"/>
      <w:bookmarkStart w:id="56" w:name="_Toc352691492"/>
      <w:bookmarkStart w:id="57" w:name="_Toc152042323"/>
      <w:bookmarkStart w:id="58" w:name="_Toc144974515"/>
      <w:bookmarkStart w:id="59" w:name="_Toc384308229"/>
      <w:bookmarkStart w:id="60" w:name="_Toc247513971"/>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4514"/>
      <w:bookmarkStart w:id="62" w:name="_Toc21871"/>
      <w:bookmarkStart w:id="63" w:name="_Toc3379579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12月02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2025年12月 02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9531582"/>
      <w:bookmarkStart w:id="66" w:name="_Toc152045603"/>
      <w:bookmarkStart w:id="67" w:name="_Toc384308277"/>
      <w:bookmarkStart w:id="68" w:name="_Toc361508651"/>
      <w:bookmarkStart w:id="69" w:name="_Toc152042380"/>
      <w:bookmarkStart w:id="70" w:name="_Toc247527628"/>
      <w:bookmarkStart w:id="71" w:name="_Toc144974570"/>
      <w:bookmarkStart w:id="72" w:name="_Toc247514027"/>
      <w:bookmarkStart w:id="73" w:name="_Toc2907"/>
      <w:bookmarkStart w:id="74" w:name="_Toc352691538"/>
      <w:bookmarkStart w:id="75" w:name="_Toc30083501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33795835"/>
      <w:bookmarkStart w:id="78" w:name="_Toc16955"/>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15253"/>
      <w:bookmarkStart w:id="82" w:name="_Toc336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16094"/>
      <w:bookmarkStart w:id="89" w:name="_Toc33795808"/>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33795809"/>
      <w:bookmarkStart w:id="93" w:name="_Toc7018"/>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52691505"/>
      <w:bookmarkStart w:id="96" w:name="_Toc384308243"/>
      <w:bookmarkStart w:id="97" w:name="_Toc369531549"/>
      <w:bookmarkStart w:id="98" w:name="_Toc247513985"/>
      <w:bookmarkStart w:id="99" w:name="_Toc30095"/>
      <w:bookmarkStart w:id="100" w:name="_Toc152042337"/>
      <w:bookmarkStart w:id="101" w:name="_Toc144974529"/>
      <w:bookmarkStart w:id="102" w:name="_Toc247527586"/>
      <w:bookmarkStart w:id="103" w:name="_Toc152045561"/>
      <w:bookmarkStart w:id="104" w:name="_Toc361508618"/>
      <w:bookmarkStart w:id="105" w:name="_Toc300834982"/>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5590"/>
      <w:bookmarkStart w:id="108" w:name="_Toc3379581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4665"/>
      <w:bookmarkStart w:id="112" w:name="_Toc2191"/>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3795812"/>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61508619"/>
      <w:bookmarkStart w:id="120" w:name="_Toc5668"/>
      <w:bookmarkStart w:id="121" w:name="_Toc352691506"/>
      <w:bookmarkStart w:id="122" w:name="_Toc384308244"/>
      <w:bookmarkStart w:id="123"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4342"/>
      <w:bookmarkStart w:id="126" w:name="_Toc21613"/>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671"/>
      <w:bookmarkStart w:id="129" w:name="_Toc33795814"/>
      <w:bookmarkStart w:id="130" w:name="_Toc11183"/>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4656"/>
      <w:bookmarkStart w:id="133" w:name="_Toc144974532"/>
      <w:bookmarkStart w:id="134" w:name="_Toc361508622"/>
      <w:bookmarkStart w:id="135" w:name="_Toc300834986"/>
      <w:bookmarkStart w:id="136" w:name="_Toc352691509"/>
      <w:bookmarkStart w:id="137" w:name="_Toc247513988"/>
      <w:bookmarkStart w:id="138" w:name="_Toc369531553"/>
      <w:bookmarkStart w:id="139" w:name="_Toc384308247"/>
      <w:bookmarkStart w:id="140" w:name="_Toc247527589"/>
      <w:bookmarkStart w:id="141" w:name="_Toc152042340"/>
      <w:bookmarkStart w:id="142" w:name="_Toc152045564"/>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9531554"/>
      <w:bookmarkStart w:id="144" w:name="_Toc384308248"/>
      <w:bookmarkStart w:id="145" w:name="_Toc247527590"/>
      <w:bookmarkStart w:id="146" w:name="_Toc300834987"/>
      <w:bookmarkStart w:id="147" w:name="_Toc144974533"/>
      <w:bookmarkStart w:id="148" w:name="_Toc361508623"/>
      <w:bookmarkStart w:id="149" w:name="_Toc152042341"/>
      <w:bookmarkStart w:id="150" w:name="_Toc247513989"/>
      <w:bookmarkStart w:id="151" w:name="_Toc18247"/>
      <w:bookmarkStart w:id="152" w:name="_Toc352691510"/>
      <w:bookmarkStart w:id="153" w:name="_Toc152045565"/>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247527593"/>
      <w:bookmarkStart w:id="158" w:name="_Toc152042344"/>
      <w:bookmarkStart w:id="159" w:name="_Toc247513992"/>
      <w:bookmarkStart w:id="160" w:name="_Toc300834991"/>
      <w:bookmarkStart w:id="161" w:name="_Toc152045568"/>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369531559"/>
      <w:bookmarkStart w:id="168" w:name="_Toc352691515"/>
      <w:bookmarkStart w:id="169" w:name="_Toc13644"/>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22294"/>
      <w:bookmarkStart w:id="173" w:name="_Toc1807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2025年11月30日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XB20251114-05</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11月泵及泵配件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2578"/>
      <w:bookmarkStart w:id="186" w:name="_Toc361508754"/>
      <w:bookmarkStart w:id="187" w:name="_Toc352691663"/>
      <w:bookmarkStart w:id="188" w:name="_Toc247527829"/>
      <w:bookmarkStart w:id="189" w:name="_Toc152045789"/>
      <w:bookmarkStart w:id="190" w:name="_Toc15573"/>
      <w:bookmarkStart w:id="191" w:name="_Toc300835211"/>
      <w:bookmarkStart w:id="192" w:name="_Toc384308377"/>
      <w:bookmarkStart w:id="193" w:name="_Toc247514248"/>
      <w:bookmarkStart w:id="194" w:name="_Toc369531699"/>
      <w:bookmarkStart w:id="195" w:name="_Toc14497485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Times New Roman" w:hAnsi="Times New Roman" w:eastAsia="黑体"/>
          <w:color w:val="auto"/>
          <w:sz w:val="28"/>
          <w:szCs w:val="28"/>
          <w:highlight w:val="none"/>
          <w:lang w:val="en-US" w:eastAsia="zh-CN"/>
        </w:rPr>
        <w:t>11月泵及泵配件二次询比</w:t>
      </w:r>
      <w:r>
        <w:rPr>
          <w:rFonts w:hint="eastAsia" w:ascii="宋体" w:hAnsi="宋体" w:eastAsia="宋体" w:cs="宋体"/>
          <w:b/>
          <w:bCs/>
          <w:color w:val="auto"/>
          <w:sz w:val="30"/>
          <w:szCs w:val="30"/>
          <w:highlight w:val="none"/>
          <w:lang w:val="en-US" w:eastAsia="zh-CN"/>
        </w:rPr>
        <w:t>）</w:t>
      </w:r>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2175"/>
        <w:gridCol w:w="2595"/>
        <w:gridCol w:w="555"/>
        <w:gridCol w:w="583"/>
        <w:gridCol w:w="827"/>
        <w:gridCol w:w="1035"/>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175"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595"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3"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35"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6E9F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0F74D0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1</w:t>
            </w:r>
          </w:p>
        </w:tc>
        <w:tc>
          <w:tcPr>
            <w:tcW w:w="2175" w:type="dxa"/>
            <w:vAlign w:val="center"/>
          </w:tcPr>
          <w:p w14:paraId="39E8026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防爆抽气泵</w:t>
            </w:r>
          </w:p>
        </w:tc>
        <w:tc>
          <w:tcPr>
            <w:tcW w:w="2595" w:type="dxa"/>
            <w:vAlign w:val="center"/>
          </w:tcPr>
          <w:p w14:paraId="0C6BE3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型号D35E  产品代码X03-501.、额定值12V DC/0.6A</w:t>
            </w:r>
          </w:p>
        </w:tc>
        <w:tc>
          <w:tcPr>
            <w:tcW w:w="555" w:type="dxa"/>
            <w:vAlign w:val="center"/>
          </w:tcPr>
          <w:p w14:paraId="24B53DD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5</w:t>
            </w:r>
          </w:p>
        </w:tc>
        <w:tc>
          <w:tcPr>
            <w:tcW w:w="583" w:type="dxa"/>
            <w:vAlign w:val="center"/>
          </w:tcPr>
          <w:p w14:paraId="4B1B5D6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0ACF24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DDE7F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6FD9253B">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p>
        </w:tc>
      </w:tr>
      <w:tr w14:paraId="5DF1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2EDC9D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2</w:t>
            </w:r>
          </w:p>
        </w:tc>
        <w:tc>
          <w:tcPr>
            <w:tcW w:w="2175" w:type="dxa"/>
            <w:vAlign w:val="center"/>
          </w:tcPr>
          <w:p w14:paraId="38BF1DC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高压清洗机高压泵</w:t>
            </w:r>
          </w:p>
        </w:tc>
        <w:tc>
          <w:tcPr>
            <w:tcW w:w="2595" w:type="dxa"/>
            <w:vAlign w:val="center"/>
          </w:tcPr>
          <w:p w14:paraId="556001D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MODEL:H3500，上海黑猫集团股份有限公司</w:t>
            </w:r>
          </w:p>
        </w:tc>
        <w:tc>
          <w:tcPr>
            <w:tcW w:w="555" w:type="dxa"/>
            <w:vAlign w:val="center"/>
          </w:tcPr>
          <w:p w14:paraId="643A0691">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2</w:t>
            </w:r>
          </w:p>
        </w:tc>
        <w:tc>
          <w:tcPr>
            <w:tcW w:w="583" w:type="dxa"/>
            <w:vAlign w:val="center"/>
          </w:tcPr>
          <w:p w14:paraId="42DC862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2186AD9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106699E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334D4DE3">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p>
        </w:tc>
      </w:tr>
      <w:tr w14:paraId="3E8C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56" w:type="dxa"/>
            <w:vAlign w:val="center"/>
          </w:tcPr>
          <w:p w14:paraId="3E3A394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3</w:t>
            </w:r>
          </w:p>
        </w:tc>
        <w:tc>
          <w:tcPr>
            <w:tcW w:w="2175" w:type="dxa"/>
            <w:vAlign w:val="center"/>
          </w:tcPr>
          <w:p w14:paraId="520B741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KNF取样泵</w:t>
            </w:r>
          </w:p>
        </w:tc>
        <w:tc>
          <w:tcPr>
            <w:tcW w:w="2595" w:type="dxa"/>
            <w:vAlign w:val="center"/>
          </w:tcPr>
          <w:p w14:paraId="3BB3B5D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N89KTE</w:t>
            </w:r>
          </w:p>
        </w:tc>
        <w:tc>
          <w:tcPr>
            <w:tcW w:w="555" w:type="dxa"/>
            <w:vAlign w:val="center"/>
          </w:tcPr>
          <w:p w14:paraId="46CA894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 xml:space="preserve">10 </w:t>
            </w:r>
          </w:p>
        </w:tc>
        <w:tc>
          <w:tcPr>
            <w:tcW w:w="583" w:type="dxa"/>
            <w:vAlign w:val="center"/>
          </w:tcPr>
          <w:p w14:paraId="09BDD75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 xml:space="preserve">个 </w:t>
            </w:r>
          </w:p>
        </w:tc>
        <w:tc>
          <w:tcPr>
            <w:tcW w:w="827" w:type="dxa"/>
            <w:vAlign w:val="center"/>
          </w:tcPr>
          <w:p w14:paraId="730B6C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192CB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7F3C498B">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p>
        </w:tc>
      </w:tr>
      <w:tr w14:paraId="4044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39DED0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4</w:t>
            </w:r>
          </w:p>
        </w:tc>
        <w:tc>
          <w:tcPr>
            <w:tcW w:w="2175" w:type="dxa"/>
            <w:vAlign w:val="center"/>
          </w:tcPr>
          <w:p w14:paraId="5DD18D2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耐腐耐磨离心泵</w:t>
            </w:r>
          </w:p>
        </w:tc>
        <w:tc>
          <w:tcPr>
            <w:tcW w:w="2595" w:type="dxa"/>
            <w:vAlign w:val="center"/>
          </w:tcPr>
          <w:p w14:paraId="599F7F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65UFMB-55/20/18.5-K 宜兴瑞丰</w:t>
            </w:r>
          </w:p>
        </w:tc>
        <w:tc>
          <w:tcPr>
            <w:tcW w:w="555" w:type="dxa"/>
            <w:vAlign w:val="center"/>
          </w:tcPr>
          <w:p w14:paraId="4DDEB6D3">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1</w:t>
            </w:r>
          </w:p>
        </w:tc>
        <w:tc>
          <w:tcPr>
            <w:tcW w:w="583" w:type="dxa"/>
            <w:vAlign w:val="center"/>
          </w:tcPr>
          <w:p w14:paraId="25F110B9">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台</w:t>
            </w:r>
          </w:p>
        </w:tc>
        <w:tc>
          <w:tcPr>
            <w:tcW w:w="827" w:type="dxa"/>
            <w:vAlign w:val="center"/>
          </w:tcPr>
          <w:p w14:paraId="18B704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9D300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15A41AFA">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p>
        </w:tc>
      </w:tr>
      <w:tr w14:paraId="47FB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679327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5</w:t>
            </w:r>
          </w:p>
        </w:tc>
        <w:tc>
          <w:tcPr>
            <w:tcW w:w="2175" w:type="dxa"/>
            <w:vAlign w:val="center"/>
          </w:tcPr>
          <w:p w14:paraId="1367E22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耐腐耐磨离心泵轴套</w:t>
            </w:r>
          </w:p>
        </w:tc>
        <w:tc>
          <w:tcPr>
            <w:tcW w:w="2595" w:type="dxa"/>
            <w:vAlign w:val="center"/>
          </w:tcPr>
          <w:p w14:paraId="04011AB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100FDU-50-100/35-K</w:t>
            </w:r>
          </w:p>
        </w:tc>
        <w:tc>
          <w:tcPr>
            <w:tcW w:w="555" w:type="dxa"/>
            <w:vAlign w:val="center"/>
          </w:tcPr>
          <w:p w14:paraId="7FADF4E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 xml:space="preserve">20 </w:t>
            </w:r>
          </w:p>
        </w:tc>
        <w:tc>
          <w:tcPr>
            <w:tcW w:w="583" w:type="dxa"/>
            <w:vAlign w:val="center"/>
          </w:tcPr>
          <w:p w14:paraId="30D3F56D">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44104A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19B0781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20EA22AB">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p>
        </w:tc>
      </w:tr>
      <w:tr w14:paraId="799D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DB3236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6</w:t>
            </w:r>
          </w:p>
        </w:tc>
        <w:tc>
          <w:tcPr>
            <w:tcW w:w="2175" w:type="dxa"/>
            <w:vAlign w:val="center"/>
          </w:tcPr>
          <w:p w14:paraId="04542F7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耐腐耐磨离心泵</w:t>
            </w:r>
          </w:p>
        </w:tc>
        <w:tc>
          <w:tcPr>
            <w:tcW w:w="2595" w:type="dxa"/>
            <w:vAlign w:val="center"/>
          </w:tcPr>
          <w:p w14:paraId="7FAB958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65UFMB-55/20/18.5-K 宜兴瑞丰</w:t>
            </w:r>
          </w:p>
        </w:tc>
        <w:tc>
          <w:tcPr>
            <w:tcW w:w="555" w:type="dxa"/>
            <w:vAlign w:val="center"/>
          </w:tcPr>
          <w:p w14:paraId="1650809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 xml:space="preserve"> </w:t>
            </w:r>
          </w:p>
        </w:tc>
        <w:tc>
          <w:tcPr>
            <w:tcW w:w="583" w:type="dxa"/>
            <w:vAlign w:val="center"/>
          </w:tcPr>
          <w:p w14:paraId="0F6B9ED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 xml:space="preserve"> </w:t>
            </w:r>
          </w:p>
        </w:tc>
        <w:tc>
          <w:tcPr>
            <w:tcW w:w="827" w:type="dxa"/>
            <w:vAlign w:val="center"/>
          </w:tcPr>
          <w:p w14:paraId="1C8C19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FBCC6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01975518">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p>
        </w:tc>
      </w:tr>
      <w:tr w14:paraId="28B8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56" w:type="dxa"/>
            <w:vAlign w:val="center"/>
          </w:tcPr>
          <w:p w14:paraId="361F004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w:t>
            </w:r>
          </w:p>
        </w:tc>
        <w:tc>
          <w:tcPr>
            <w:tcW w:w="2175" w:type="dxa"/>
            <w:vAlign w:val="center"/>
          </w:tcPr>
          <w:p w14:paraId="72CD7E5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泵轴</w:t>
            </w:r>
          </w:p>
        </w:tc>
        <w:tc>
          <w:tcPr>
            <w:tcW w:w="2595" w:type="dxa"/>
            <w:vAlign w:val="center"/>
          </w:tcPr>
          <w:p w14:paraId="5A1BDF3A">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538D135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 xml:space="preserve">3 </w:t>
            </w:r>
          </w:p>
        </w:tc>
        <w:tc>
          <w:tcPr>
            <w:tcW w:w="583" w:type="dxa"/>
            <w:vAlign w:val="center"/>
          </w:tcPr>
          <w:p w14:paraId="021D475A">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根</w:t>
            </w:r>
          </w:p>
        </w:tc>
        <w:tc>
          <w:tcPr>
            <w:tcW w:w="827" w:type="dxa"/>
            <w:vAlign w:val="center"/>
          </w:tcPr>
          <w:p w14:paraId="210C4E7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0E69B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4750EE1F">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p>
        </w:tc>
      </w:tr>
      <w:tr w14:paraId="6A1A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8CE215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w:t>
            </w:r>
          </w:p>
        </w:tc>
        <w:tc>
          <w:tcPr>
            <w:tcW w:w="2175" w:type="dxa"/>
            <w:vAlign w:val="center"/>
          </w:tcPr>
          <w:p w14:paraId="42D90D5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叶轮</w:t>
            </w:r>
          </w:p>
        </w:tc>
        <w:tc>
          <w:tcPr>
            <w:tcW w:w="2595" w:type="dxa"/>
            <w:vAlign w:val="center"/>
          </w:tcPr>
          <w:p w14:paraId="193A5D41">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2B12A28F">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 xml:space="preserve">5 </w:t>
            </w:r>
          </w:p>
        </w:tc>
        <w:tc>
          <w:tcPr>
            <w:tcW w:w="583" w:type="dxa"/>
            <w:vAlign w:val="center"/>
          </w:tcPr>
          <w:p w14:paraId="49C0588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49C432D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2277A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50E55773">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p>
        </w:tc>
      </w:tr>
      <w:tr w14:paraId="076C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86CC0C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w:t>
            </w:r>
          </w:p>
        </w:tc>
        <w:tc>
          <w:tcPr>
            <w:tcW w:w="2175" w:type="dxa"/>
            <w:vAlign w:val="center"/>
          </w:tcPr>
          <w:p w14:paraId="200C6EF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轴套</w:t>
            </w:r>
          </w:p>
        </w:tc>
        <w:tc>
          <w:tcPr>
            <w:tcW w:w="2595" w:type="dxa"/>
            <w:vAlign w:val="center"/>
          </w:tcPr>
          <w:p w14:paraId="5840044B">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391BF90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 xml:space="preserve">10 </w:t>
            </w:r>
          </w:p>
        </w:tc>
        <w:tc>
          <w:tcPr>
            <w:tcW w:w="583" w:type="dxa"/>
            <w:vAlign w:val="center"/>
          </w:tcPr>
          <w:p w14:paraId="3D24BC4A">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7C2730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2F5FB9B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08612906">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p>
        </w:tc>
      </w:tr>
      <w:tr w14:paraId="1223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46A837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④</w:t>
            </w:r>
          </w:p>
        </w:tc>
        <w:tc>
          <w:tcPr>
            <w:tcW w:w="2175" w:type="dxa"/>
            <w:vAlign w:val="center"/>
          </w:tcPr>
          <w:p w14:paraId="791BF35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机封</w:t>
            </w:r>
          </w:p>
        </w:tc>
        <w:tc>
          <w:tcPr>
            <w:tcW w:w="2595" w:type="dxa"/>
            <w:vAlign w:val="center"/>
          </w:tcPr>
          <w:p w14:paraId="105AE1EC">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3114351F">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 xml:space="preserve">5 </w:t>
            </w:r>
          </w:p>
        </w:tc>
        <w:tc>
          <w:tcPr>
            <w:tcW w:w="583" w:type="dxa"/>
            <w:vAlign w:val="center"/>
          </w:tcPr>
          <w:p w14:paraId="3089C3C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套</w:t>
            </w:r>
          </w:p>
        </w:tc>
        <w:tc>
          <w:tcPr>
            <w:tcW w:w="827" w:type="dxa"/>
            <w:vAlign w:val="center"/>
          </w:tcPr>
          <w:p w14:paraId="000F969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13301AB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011ED9E4">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p>
        </w:tc>
      </w:tr>
      <w:tr w14:paraId="54E6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DAD45E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⑤</w:t>
            </w:r>
          </w:p>
        </w:tc>
        <w:tc>
          <w:tcPr>
            <w:tcW w:w="2175" w:type="dxa"/>
            <w:vAlign w:val="center"/>
          </w:tcPr>
          <w:p w14:paraId="44C4FE6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铁拼帽</w:t>
            </w:r>
          </w:p>
        </w:tc>
        <w:tc>
          <w:tcPr>
            <w:tcW w:w="2595" w:type="dxa"/>
            <w:vAlign w:val="center"/>
          </w:tcPr>
          <w:p w14:paraId="5DBCAD9F">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1E54DAE1">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 xml:space="preserve">5 </w:t>
            </w:r>
          </w:p>
        </w:tc>
        <w:tc>
          <w:tcPr>
            <w:tcW w:w="583" w:type="dxa"/>
            <w:vAlign w:val="center"/>
          </w:tcPr>
          <w:p w14:paraId="081203D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783517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72D3D69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43F28621">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p>
        </w:tc>
      </w:tr>
      <w:tr w14:paraId="1926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8E68DC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⑥</w:t>
            </w:r>
          </w:p>
        </w:tc>
        <w:tc>
          <w:tcPr>
            <w:tcW w:w="2175" w:type="dxa"/>
            <w:vAlign w:val="center"/>
          </w:tcPr>
          <w:p w14:paraId="30E8297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塑拼帽</w:t>
            </w:r>
          </w:p>
        </w:tc>
        <w:tc>
          <w:tcPr>
            <w:tcW w:w="2595" w:type="dxa"/>
            <w:vAlign w:val="center"/>
          </w:tcPr>
          <w:p w14:paraId="4D00F3CD">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506990F3">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 xml:space="preserve">5 </w:t>
            </w:r>
          </w:p>
        </w:tc>
        <w:tc>
          <w:tcPr>
            <w:tcW w:w="583" w:type="dxa"/>
            <w:vAlign w:val="center"/>
          </w:tcPr>
          <w:p w14:paraId="1DE276A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7751C6D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297775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0CB93A6F">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p>
        </w:tc>
      </w:tr>
      <w:tr w14:paraId="6345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D30BD4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⑦</w:t>
            </w:r>
          </w:p>
        </w:tc>
        <w:tc>
          <w:tcPr>
            <w:tcW w:w="2175" w:type="dxa"/>
            <w:vAlign w:val="center"/>
          </w:tcPr>
          <w:p w14:paraId="7D56B90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垫床</w:t>
            </w:r>
          </w:p>
        </w:tc>
        <w:tc>
          <w:tcPr>
            <w:tcW w:w="2595" w:type="dxa"/>
            <w:vAlign w:val="center"/>
          </w:tcPr>
          <w:p w14:paraId="74BD31F8">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546AC88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 xml:space="preserve">5 </w:t>
            </w:r>
          </w:p>
        </w:tc>
        <w:tc>
          <w:tcPr>
            <w:tcW w:w="583" w:type="dxa"/>
            <w:vAlign w:val="center"/>
          </w:tcPr>
          <w:p w14:paraId="19D2271D">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套</w:t>
            </w:r>
          </w:p>
        </w:tc>
        <w:tc>
          <w:tcPr>
            <w:tcW w:w="827" w:type="dxa"/>
            <w:vAlign w:val="center"/>
          </w:tcPr>
          <w:p w14:paraId="5BE0BB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C9A9E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3D11D132">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p>
        </w:tc>
      </w:tr>
      <w:tr w14:paraId="6124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73C834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1"/>
                <w:szCs w:val="21"/>
                <w:u w:val="none"/>
                <w:lang w:val="en-US" w:eastAsia="zh-CN" w:bidi="ar"/>
              </w:rPr>
              <w:t>7</w:t>
            </w:r>
          </w:p>
        </w:tc>
        <w:tc>
          <w:tcPr>
            <w:tcW w:w="2175" w:type="dxa"/>
            <w:vAlign w:val="center"/>
          </w:tcPr>
          <w:p w14:paraId="2A9AE0B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泵壳密封件</w:t>
            </w:r>
          </w:p>
        </w:tc>
        <w:tc>
          <w:tcPr>
            <w:tcW w:w="2595" w:type="dxa"/>
            <w:vAlign w:val="center"/>
          </w:tcPr>
          <w:p w14:paraId="577600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1"/>
                <w:szCs w:val="21"/>
                <w:u w:val="none"/>
                <w:lang w:val="en-US" w:eastAsia="zh-CN" w:bidi="ar"/>
              </w:rPr>
              <w:t>250HUHB-47/700-28-CH</w:t>
            </w:r>
            <w:r>
              <w:rPr>
                <w:rFonts w:hint="eastAsia" w:ascii="新宋体" w:hAnsi="新宋体" w:eastAsia="新宋体" w:cs="新宋体"/>
                <w:i w:val="0"/>
                <w:iCs w:val="0"/>
                <w:color w:val="000000"/>
                <w:kern w:val="0"/>
                <w:sz w:val="21"/>
                <w:szCs w:val="21"/>
                <w:u w:val="none"/>
                <w:lang w:val="en-US" w:eastAsia="zh-CN" w:bidi="ar"/>
              </w:rPr>
              <w:br w:type="textWrapping"/>
            </w:r>
            <w:r>
              <w:rPr>
                <w:rFonts w:hint="eastAsia" w:ascii="新宋体" w:hAnsi="新宋体" w:eastAsia="新宋体" w:cs="新宋体"/>
                <w:i w:val="0"/>
                <w:iCs w:val="0"/>
                <w:color w:val="000000"/>
                <w:kern w:val="0"/>
                <w:sz w:val="21"/>
                <w:szCs w:val="21"/>
                <w:u w:val="none"/>
                <w:lang w:val="en-US" w:eastAsia="zh-CN" w:bidi="ar"/>
              </w:rPr>
              <w:t>江苏华唐机械有限公司</w:t>
            </w:r>
          </w:p>
        </w:tc>
        <w:tc>
          <w:tcPr>
            <w:tcW w:w="555" w:type="dxa"/>
            <w:vAlign w:val="center"/>
          </w:tcPr>
          <w:p w14:paraId="46D596E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1"/>
                <w:szCs w:val="21"/>
                <w:u w:val="none"/>
                <w:lang w:val="en-US" w:eastAsia="zh-CN" w:bidi="ar"/>
              </w:rPr>
              <w:t>5</w:t>
            </w:r>
          </w:p>
        </w:tc>
        <w:tc>
          <w:tcPr>
            <w:tcW w:w="583" w:type="dxa"/>
            <w:vAlign w:val="center"/>
          </w:tcPr>
          <w:p w14:paraId="1AF76FE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1"/>
                <w:szCs w:val="21"/>
                <w:u w:val="none"/>
                <w:lang w:val="en-US" w:eastAsia="zh-CN" w:bidi="ar"/>
              </w:rPr>
              <w:t>个</w:t>
            </w:r>
          </w:p>
        </w:tc>
        <w:tc>
          <w:tcPr>
            <w:tcW w:w="827" w:type="dxa"/>
            <w:vAlign w:val="center"/>
          </w:tcPr>
          <w:p w14:paraId="5040F1F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93B5D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0297E839">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2175"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595"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sz w:val="21"/>
                <w:szCs w:val="21"/>
              </w:rPr>
            </w:pPr>
            <w:r>
              <w:rPr>
                <w:rFonts w:hint="eastAsia"/>
                <w:sz w:val="21"/>
                <w:szCs w:val="21"/>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仿宋" w:hAnsi="仿宋" w:eastAsia="仿宋" w:cs="仿宋"/>
          <w:color w:val="auto"/>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sz w:val="21"/>
          <w:szCs w:val="21"/>
          <w:lang w:val="en-US" w:eastAsia="zh-CN"/>
        </w:rPr>
        <w:t xml:space="preserve">  </w:t>
      </w:r>
    </w:p>
    <w:p w14:paraId="3A5152DE">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bookmarkStart w:id="207" w:name="_GoBack"/>
      <w:bookmarkEnd w:id="207"/>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1FB7A5-D353-4CC0-BE47-55E7B5FDE5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FF189FB7-C817-4106-833C-4DAA94321358}"/>
  </w:font>
  <w:font w:name="方正小标宋简体">
    <w:panose1 w:val="02000000000000000000"/>
    <w:charset w:val="86"/>
    <w:family w:val="auto"/>
    <w:pitch w:val="default"/>
    <w:sig w:usb0="00000001" w:usb1="08000000" w:usb2="00000000" w:usb3="00000000" w:csb0="00040000" w:csb1="00000000"/>
    <w:embedRegular r:id="rId3" w:fontKey="{C4C2EC73-DC60-4A62-B99F-BB1C3879D3A5}"/>
  </w:font>
  <w:font w:name="新宋体">
    <w:panose1 w:val="02010609030101010101"/>
    <w:charset w:val="86"/>
    <w:family w:val="auto"/>
    <w:pitch w:val="default"/>
    <w:sig w:usb0="00000203" w:usb1="288F0000" w:usb2="00000006" w:usb3="00000000" w:csb0="00040001" w:csb1="00000000"/>
    <w:embedRegular r:id="rId4" w:fontKey="{DE672A07-0807-4E46-BA5D-6C1649F46A61}"/>
  </w:font>
  <w:font w:name="微软雅黑">
    <w:panose1 w:val="020B0503020204020204"/>
    <w:charset w:val="86"/>
    <w:family w:val="auto"/>
    <w:pitch w:val="default"/>
    <w:sig w:usb0="80000287" w:usb1="2ACF3C50" w:usb2="00000016" w:usb3="00000000" w:csb0="0004001F" w:csb1="00000000"/>
    <w:embedRegular r:id="rId5" w:fontKey="{235C7CD1-977F-415D-8949-FADFE75C4A6D}"/>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BB179D"/>
    <w:rsid w:val="7FD01E11"/>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2</TotalTime>
  <ScaleCrop>false</ScaleCrop>
  <LinksUpToDate>false</LinksUpToDate>
  <CharactersWithSpaces>6179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dcterms:modified xsi:type="dcterms:W3CDTF">2025-11-30T03:11:48Z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