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XB20251114-07</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63F211D4">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2025年11月份生产计划非标加工件</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szCs w:val="44"/>
          <w:highlight w:val="none"/>
          <w:lang w:val="en-US" w:eastAsia="zh-CN"/>
        </w:rPr>
        <w:t>采购项目二次</w:t>
      </w: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69DF0CB3">
      <w:pPr>
        <w:pStyle w:val="5"/>
        <w:spacing w:before="24" w:after="24"/>
        <w:ind w:firstLine="480"/>
        <w:rPr>
          <w:color w:val="auto"/>
        </w:rPr>
      </w:pPr>
    </w:p>
    <w:p w14:paraId="0CD0139F">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十一月三十日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31ECC660">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2025年11月</w:t>
      </w:r>
      <w:r>
        <w:rPr>
          <w:rStyle w:val="12"/>
          <w:rFonts w:hint="eastAsia" w:ascii="宋体" w:hAnsi="宋体" w:eastAsia="宋体" w:cs="宋体"/>
          <w:b/>
          <w:bCs w:val="0"/>
          <w:i w:val="0"/>
          <w:iCs w:val="0"/>
          <w:caps w:val="0"/>
          <w:color w:val="000000"/>
          <w:spacing w:val="0"/>
          <w:sz w:val="36"/>
          <w:szCs w:val="36"/>
          <w:lang w:val="en-US" w:eastAsia="zh-CN"/>
        </w:rPr>
        <w:t>份生产计划非标加工件</w:t>
      </w:r>
    </w:p>
    <w:p w14:paraId="3716104A">
      <w:pPr>
        <w:pStyle w:val="8"/>
        <w:keepNext w:val="0"/>
        <w:keepLines w:val="0"/>
        <w:widowControl/>
        <w:suppressLineNumbers w:val="0"/>
        <w:spacing w:before="0" w:beforeAutospacing="0" w:after="0" w:afterAutospacing="0" w:line="405" w:lineRule="atLeast"/>
        <w:ind w:left="0" w:firstLine="0"/>
        <w:jc w:val="center"/>
        <w:rPr>
          <w:rFonts w:hint="default"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二次</w:t>
      </w: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4295D6B9">
      <w:pPr>
        <w:keepNext w:val="0"/>
        <w:keepLines w:val="0"/>
        <w:pageBreakBefore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i w:val="0"/>
          <w:iCs w:val="0"/>
          <w:caps w:val="0"/>
          <w:color w:val="000000"/>
          <w:spacing w:val="0"/>
          <w:sz w:val="32"/>
          <w:szCs w:val="32"/>
        </w:rPr>
      </w:pP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sz w:val="32"/>
          <w:szCs w:val="32"/>
          <w:lang w:val="en-US" w:eastAsia="zh-CN"/>
        </w:rPr>
        <w:t>非标件一批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20230"/>
      <w:bookmarkStart w:id="1" w:name="_Toc4593"/>
      <w:bookmarkStart w:id="2" w:name="_Toc14440"/>
      <w:bookmarkStart w:id="3" w:name="_Toc33795775"/>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33795776"/>
      <w:bookmarkStart w:id="5" w:name="_Toc7037"/>
      <w:bookmarkStart w:id="6" w:name="_Toc11471"/>
      <w:bookmarkStart w:id="7" w:name="_Toc14565"/>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val="en-US" w:eastAsia="zh-CN"/>
        </w:rPr>
        <w:t>11月份生产计划非标加工件</w:t>
      </w:r>
      <w:r>
        <w:rPr>
          <w:rFonts w:hint="eastAsia" w:ascii="仿宋" w:hAnsi="仿宋" w:eastAsia="仿宋" w:cs="仿宋"/>
          <w:color w:val="auto"/>
          <w:sz w:val="32"/>
          <w:szCs w:val="32"/>
          <w:lang w:val="en-US" w:eastAsia="zh-CN"/>
        </w:rPr>
        <w:t>采购项目</w:t>
      </w:r>
      <w:bookmarkEnd w:id="4"/>
      <w:bookmarkEnd w:id="5"/>
      <w:bookmarkEnd w:id="6"/>
      <w:bookmarkEnd w:id="7"/>
      <w:r>
        <w:rPr>
          <w:rFonts w:hint="eastAsia" w:ascii="仿宋" w:hAnsi="仿宋" w:eastAsia="仿宋" w:cs="仿宋"/>
          <w:color w:val="auto"/>
          <w:sz w:val="32"/>
          <w:szCs w:val="32"/>
          <w:lang w:val="en-US" w:eastAsia="zh-CN"/>
        </w:rPr>
        <w:t>。</w:t>
      </w:r>
    </w:p>
    <w:p w14:paraId="720AA228">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 12 月 15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414B571D">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899"/>
        <w:gridCol w:w="2475"/>
        <w:gridCol w:w="757"/>
        <w:gridCol w:w="600"/>
        <w:gridCol w:w="881"/>
        <w:gridCol w:w="1215"/>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899"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475"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757"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600" w:type="dxa"/>
            <w:vAlign w:val="center"/>
          </w:tcPr>
          <w:p w14:paraId="024A381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81"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215"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r>
      <w:tr w14:paraId="24C0E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90" w:type="dxa"/>
            <w:vAlign w:val="center"/>
          </w:tcPr>
          <w:p w14:paraId="15779113">
            <w:pPr>
              <w:keepNext w:val="0"/>
              <w:keepLines w:val="0"/>
              <w:widowControl/>
              <w:suppressLineNumbers w:val="0"/>
              <w:jc w:val="center"/>
              <w:textAlignment w:val="center"/>
              <w:rPr>
                <w:rFonts w:hint="eastAsia" w:ascii="宋体" w:hAnsi="宋体" w:eastAsia="宋体" w:cs="宋体"/>
                <w:b/>
                <w:bCs/>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1</w:t>
            </w:r>
          </w:p>
        </w:tc>
        <w:tc>
          <w:tcPr>
            <w:tcW w:w="1899" w:type="dxa"/>
            <w:vAlign w:val="center"/>
          </w:tcPr>
          <w:p w14:paraId="23A8CA84">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锅炉人孔门</w:t>
            </w:r>
          </w:p>
        </w:tc>
        <w:tc>
          <w:tcPr>
            <w:tcW w:w="2475" w:type="dxa"/>
            <w:vAlign w:val="center"/>
          </w:tcPr>
          <w:p w14:paraId="61908D69">
            <w:pPr>
              <w:jc w:val="center"/>
              <w:rPr>
                <w:rFonts w:hint="eastAsia" w:ascii="宋体" w:hAnsi="宋体" w:eastAsia="宋体" w:cs="宋体"/>
                <w:color w:val="auto"/>
                <w:sz w:val="21"/>
                <w:szCs w:val="21"/>
                <w:vertAlign w:val="baseline"/>
                <w:lang w:val="en-US" w:eastAsia="zh-CN"/>
              </w:rPr>
            </w:pPr>
          </w:p>
        </w:tc>
        <w:tc>
          <w:tcPr>
            <w:tcW w:w="757" w:type="dxa"/>
            <w:vAlign w:val="center"/>
          </w:tcPr>
          <w:p w14:paraId="789714AE">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10</w:t>
            </w:r>
          </w:p>
        </w:tc>
        <w:tc>
          <w:tcPr>
            <w:tcW w:w="600" w:type="dxa"/>
            <w:vAlign w:val="center"/>
          </w:tcPr>
          <w:p w14:paraId="3A3D0EDB">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881" w:type="dxa"/>
            <w:vAlign w:val="center"/>
          </w:tcPr>
          <w:p w14:paraId="01D86F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1E4A77B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1E89D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90" w:type="dxa"/>
            <w:vAlign w:val="center"/>
          </w:tcPr>
          <w:p w14:paraId="0799248E">
            <w:pPr>
              <w:keepNext w:val="0"/>
              <w:keepLines w:val="0"/>
              <w:widowControl/>
              <w:suppressLineNumbers w:val="0"/>
              <w:jc w:val="center"/>
              <w:textAlignment w:val="center"/>
              <w:rPr>
                <w:rFonts w:hint="eastAsia" w:ascii="宋体" w:hAnsi="宋体" w:eastAsia="宋体" w:cs="宋体"/>
                <w:b/>
                <w:bCs/>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2</w:t>
            </w:r>
          </w:p>
        </w:tc>
        <w:tc>
          <w:tcPr>
            <w:tcW w:w="1899" w:type="dxa"/>
            <w:vAlign w:val="center"/>
          </w:tcPr>
          <w:p w14:paraId="56DAEC04">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耙齿销轴</w:t>
            </w:r>
          </w:p>
        </w:tc>
        <w:tc>
          <w:tcPr>
            <w:tcW w:w="2475" w:type="dxa"/>
            <w:vAlign w:val="center"/>
          </w:tcPr>
          <w:p w14:paraId="0CCFB285">
            <w:pPr>
              <w:jc w:val="center"/>
              <w:rPr>
                <w:rFonts w:hint="eastAsia" w:ascii="宋体" w:hAnsi="宋体" w:eastAsia="宋体" w:cs="宋体"/>
                <w:color w:val="auto"/>
                <w:sz w:val="21"/>
                <w:szCs w:val="21"/>
                <w:vertAlign w:val="baseline"/>
                <w:lang w:val="en-US" w:eastAsia="zh-CN"/>
              </w:rPr>
            </w:pPr>
          </w:p>
        </w:tc>
        <w:tc>
          <w:tcPr>
            <w:tcW w:w="757" w:type="dxa"/>
            <w:vAlign w:val="center"/>
          </w:tcPr>
          <w:p w14:paraId="1CD22586">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100</w:t>
            </w:r>
          </w:p>
        </w:tc>
        <w:tc>
          <w:tcPr>
            <w:tcW w:w="600" w:type="dxa"/>
            <w:vAlign w:val="center"/>
          </w:tcPr>
          <w:p w14:paraId="6F14CC95">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881" w:type="dxa"/>
            <w:vAlign w:val="center"/>
          </w:tcPr>
          <w:p w14:paraId="6DBF294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56F5BD0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460A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90" w:type="dxa"/>
            <w:vAlign w:val="center"/>
          </w:tcPr>
          <w:p w14:paraId="7F4BFF56">
            <w:pPr>
              <w:keepNext w:val="0"/>
              <w:keepLines w:val="0"/>
              <w:widowControl/>
              <w:suppressLineNumbers w:val="0"/>
              <w:jc w:val="center"/>
              <w:textAlignment w:val="center"/>
              <w:rPr>
                <w:rFonts w:hint="eastAsia" w:ascii="宋体" w:hAnsi="宋体" w:eastAsia="宋体" w:cs="宋体"/>
                <w:b/>
                <w:bCs/>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3</w:t>
            </w:r>
          </w:p>
        </w:tc>
        <w:tc>
          <w:tcPr>
            <w:tcW w:w="1899" w:type="dxa"/>
            <w:vAlign w:val="center"/>
          </w:tcPr>
          <w:p w14:paraId="6D0AA73C">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冲渣槽衬板</w:t>
            </w:r>
          </w:p>
        </w:tc>
        <w:tc>
          <w:tcPr>
            <w:tcW w:w="2475" w:type="dxa"/>
            <w:vAlign w:val="center"/>
          </w:tcPr>
          <w:p w14:paraId="6DEA83F2">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附图纸</w:t>
            </w:r>
          </w:p>
        </w:tc>
        <w:tc>
          <w:tcPr>
            <w:tcW w:w="757" w:type="dxa"/>
            <w:vAlign w:val="center"/>
          </w:tcPr>
          <w:p w14:paraId="4FEADE22">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24</w:t>
            </w:r>
          </w:p>
        </w:tc>
        <w:tc>
          <w:tcPr>
            <w:tcW w:w="600" w:type="dxa"/>
            <w:vAlign w:val="center"/>
          </w:tcPr>
          <w:p w14:paraId="413EEEB2">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块</w:t>
            </w:r>
          </w:p>
        </w:tc>
        <w:tc>
          <w:tcPr>
            <w:tcW w:w="881" w:type="dxa"/>
            <w:vAlign w:val="center"/>
          </w:tcPr>
          <w:p w14:paraId="3403E3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7A186E7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6269D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90" w:type="dxa"/>
            <w:vAlign w:val="center"/>
          </w:tcPr>
          <w:p w14:paraId="51C9B8EE">
            <w:pPr>
              <w:keepNext w:val="0"/>
              <w:keepLines w:val="0"/>
              <w:widowControl/>
              <w:suppressLineNumbers w:val="0"/>
              <w:jc w:val="center"/>
              <w:textAlignment w:val="center"/>
              <w:rPr>
                <w:rFonts w:hint="eastAsia" w:ascii="宋体" w:hAnsi="宋体" w:eastAsia="宋体" w:cs="宋体"/>
                <w:b/>
                <w:bCs/>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4</w:t>
            </w:r>
          </w:p>
        </w:tc>
        <w:tc>
          <w:tcPr>
            <w:tcW w:w="1899" w:type="dxa"/>
            <w:vAlign w:val="center"/>
          </w:tcPr>
          <w:p w14:paraId="606181F3">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262626"/>
                <w:kern w:val="0"/>
                <w:sz w:val="24"/>
                <w:szCs w:val="24"/>
                <w:u w:val="none"/>
                <w:lang w:val="en-US" w:eastAsia="zh-CN" w:bidi="ar"/>
              </w:rPr>
              <w:t>浮选机轴</w:t>
            </w:r>
          </w:p>
        </w:tc>
        <w:tc>
          <w:tcPr>
            <w:tcW w:w="2475" w:type="dxa"/>
            <w:vAlign w:val="center"/>
          </w:tcPr>
          <w:p w14:paraId="0578A82D">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262626"/>
                <w:kern w:val="0"/>
                <w:sz w:val="24"/>
                <w:szCs w:val="24"/>
                <w:u w:val="none"/>
                <w:lang w:val="en-US" w:eastAsia="zh-CN" w:bidi="ar"/>
              </w:rPr>
              <w:t>附图一张</w:t>
            </w:r>
          </w:p>
        </w:tc>
        <w:tc>
          <w:tcPr>
            <w:tcW w:w="757" w:type="dxa"/>
            <w:vAlign w:val="center"/>
          </w:tcPr>
          <w:p w14:paraId="5E0EB079">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262626"/>
                <w:kern w:val="0"/>
                <w:sz w:val="24"/>
                <w:szCs w:val="24"/>
                <w:u w:val="none"/>
                <w:lang w:val="en-US" w:eastAsia="zh-CN" w:bidi="ar"/>
              </w:rPr>
              <w:t>3</w:t>
            </w:r>
          </w:p>
        </w:tc>
        <w:tc>
          <w:tcPr>
            <w:tcW w:w="600" w:type="dxa"/>
            <w:vAlign w:val="center"/>
          </w:tcPr>
          <w:p w14:paraId="231E783A">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262626"/>
                <w:kern w:val="0"/>
                <w:sz w:val="24"/>
                <w:szCs w:val="24"/>
                <w:u w:val="none"/>
                <w:lang w:val="en-US" w:eastAsia="zh-CN" w:bidi="ar"/>
              </w:rPr>
              <w:t>根</w:t>
            </w:r>
          </w:p>
        </w:tc>
        <w:tc>
          <w:tcPr>
            <w:tcW w:w="881" w:type="dxa"/>
            <w:vAlign w:val="center"/>
          </w:tcPr>
          <w:p w14:paraId="115E8B0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3FDCBF2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707D2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90" w:type="dxa"/>
            <w:vAlign w:val="center"/>
          </w:tcPr>
          <w:p w14:paraId="7F310017">
            <w:pPr>
              <w:keepNext w:val="0"/>
              <w:keepLines w:val="0"/>
              <w:widowControl/>
              <w:suppressLineNumbers w:val="0"/>
              <w:jc w:val="center"/>
              <w:textAlignment w:val="center"/>
              <w:rPr>
                <w:rFonts w:hint="eastAsia" w:ascii="宋体" w:hAnsi="宋体" w:eastAsia="宋体" w:cs="宋体"/>
                <w:b/>
                <w:bCs/>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5</w:t>
            </w:r>
          </w:p>
        </w:tc>
        <w:tc>
          <w:tcPr>
            <w:tcW w:w="1899" w:type="dxa"/>
            <w:vAlign w:val="center"/>
          </w:tcPr>
          <w:p w14:paraId="2DA2B8C9">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双节万向联轴器</w:t>
            </w:r>
          </w:p>
        </w:tc>
        <w:tc>
          <w:tcPr>
            <w:tcW w:w="2475" w:type="dxa"/>
            <w:vAlign w:val="center"/>
          </w:tcPr>
          <w:p w14:paraId="413F8FC8">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12GDB40-B40   北矿院</w:t>
            </w:r>
          </w:p>
        </w:tc>
        <w:tc>
          <w:tcPr>
            <w:tcW w:w="757" w:type="dxa"/>
            <w:vAlign w:val="center"/>
          </w:tcPr>
          <w:p w14:paraId="1CC620E9">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4</w:t>
            </w:r>
          </w:p>
        </w:tc>
        <w:tc>
          <w:tcPr>
            <w:tcW w:w="600" w:type="dxa"/>
            <w:vAlign w:val="center"/>
          </w:tcPr>
          <w:p w14:paraId="45ADC966">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881" w:type="dxa"/>
            <w:vAlign w:val="center"/>
          </w:tcPr>
          <w:p w14:paraId="1A7AF73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4B24643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1AEAC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90" w:type="dxa"/>
            <w:vAlign w:val="center"/>
          </w:tcPr>
          <w:p w14:paraId="6797A20B">
            <w:pPr>
              <w:keepNext w:val="0"/>
              <w:keepLines w:val="0"/>
              <w:widowControl/>
              <w:suppressLineNumbers w:val="0"/>
              <w:jc w:val="center"/>
              <w:textAlignment w:val="center"/>
              <w:rPr>
                <w:rFonts w:hint="eastAsia" w:ascii="宋体" w:hAnsi="宋体" w:eastAsia="宋体" w:cs="宋体"/>
                <w:b/>
                <w:bCs/>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6</w:t>
            </w:r>
          </w:p>
        </w:tc>
        <w:tc>
          <w:tcPr>
            <w:tcW w:w="1899" w:type="dxa"/>
            <w:vAlign w:val="center"/>
          </w:tcPr>
          <w:p w14:paraId="279FC8F0">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阴极吊具</w:t>
            </w:r>
          </w:p>
        </w:tc>
        <w:tc>
          <w:tcPr>
            <w:tcW w:w="2475" w:type="dxa"/>
            <w:vAlign w:val="center"/>
          </w:tcPr>
          <w:p w14:paraId="6CA32B2E">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 xml:space="preserve">DJ4450*540  3T  极距85mm  </w:t>
            </w:r>
          </w:p>
        </w:tc>
        <w:tc>
          <w:tcPr>
            <w:tcW w:w="757" w:type="dxa"/>
            <w:vAlign w:val="center"/>
          </w:tcPr>
          <w:p w14:paraId="681E126E">
            <w:pPr>
              <w:jc w:val="center"/>
              <w:rPr>
                <w:rFonts w:hint="eastAsia" w:ascii="宋体" w:hAnsi="宋体" w:eastAsia="宋体" w:cs="宋体"/>
                <w:color w:val="auto"/>
                <w:sz w:val="21"/>
                <w:szCs w:val="21"/>
                <w:vertAlign w:val="baseline"/>
                <w:lang w:val="en-US" w:eastAsia="zh-CN"/>
              </w:rPr>
            </w:pPr>
          </w:p>
        </w:tc>
        <w:tc>
          <w:tcPr>
            <w:tcW w:w="600" w:type="dxa"/>
            <w:vAlign w:val="center"/>
          </w:tcPr>
          <w:p w14:paraId="09411B64">
            <w:pPr>
              <w:jc w:val="center"/>
              <w:rPr>
                <w:rFonts w:hint="eastAsia" w:ascii="宋体" w:hAnsi="宋体" w:eastAsia="宋体" w:cs="宋体"/>
                <w:color w:val="auto"/>
                <w:sz w:val="21"/>
                <w:szCs w:val="21"/>
                <w:vertAlign w:val="baseline"/>
                <w:lang w:eastAsia="zh-CN"/>
              </w:rPr>
            </w:pPr>
          </w:p>
        </w:tc>
        <w:tc>
          <w:tcPr>
            <w:tcW w:w="881" w:type="dxa"/>
            <w:vAlign w:val="center"/>
          </w:tcPr>
          <w:p w14:paraId="36B1577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5FFFF35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3007F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90" w:type="dxa"/>
            <w:vAlign w:val="center"/>
          </w:tcPr>
          <w:p w14:paraId="1B51F29E">
            <w:pPr>
              <w:keepNext w:val="0"/>
              <w:keepLines w:val="0"/>
              <w:widowControl/>
              <w:suppressLineNumbers w:val="0"/>
              <w:jc w:val="center"/>
              <w:textAlignment w:val="center"/>
              <w:rPr>
                <w:rFonts w:hint="eastAsia" w:ascii="宋体" w:hAnsi="宋体" w:eastAsia="宋体" w:cs="宋体"/>
                <w:b/>
                <w:bCs/>
                <w:color w:val="auto"/>
                <w:sz w:val="21"/>
                <w:szCs w:val="21"/>
                <w:vertAlign w:val="baseline"/>
                <w:lang w:val="en-US" w:eastAsia="zh-CN"/>
              </w:rPr>
            </w:pPr>
            <w:r>
              <w:rPr>
                <w:rFonts w:hint="default" w:ascii="Calibri" w:hAnsi="Calibri" w:eastAsia="宋体" w:cs="Calibri"/>
                <w:i w:val="0"/>
                <w:iCs w:val="0"/>
                <w:color w:val="000000"/>
                <w:kern w:val="0"/>
                <w:sz w:val="16"/>
                <w:szCs w:val="16"/>
                <w:u w:val="none"/>
                <w:lang w:val="en-US" w:eastAsia="zh-CN" w:bidi="ar"/>
              </w:rPr>
              <w:t>①</w:t>
            </w:r>
          </w:p>
        </w:tc>
        <w:tc>
          <w:tcPr>
            <w:tcW w:w="1899" w:type="dxa"/>
            <w:vAlign w:val="center"/>
          </w:tcPr>
          <w:p w14:paraId="1FB246C6">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U型环</w:t>
            </w:r>
          </w:p>
        </w:tc>
        <w:tc>
          <w:tcPr>
            <w:tcW w:w="2475" w:type="dxa"/>
            <w:vAlign w:val="center"/>
          </w:tcPr>
          <w:p w14:paraId="5622E8A4">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配套U型环</w:t>
            </w:r>
          </w:p>
        </w:tc>
        <w:tc>
          <w:tcPr>
            <w:tcW w:w="757" w:type="dxa"/>
            <w:vAlign w:val="center"/>
          </w:tcPr>
          <w:p w14:paraId="68773A81">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400</w:t>
            </w:r>
          </w:p>
        </w:tc>
        <w:tc>
          <w:tcPr>
            <w:tcW w:w="600" w:type="dxa"/>
            <w:vAlign w:val="center"/>
          </w:tcPr>
          <w:p w14:paraId="6DD8562C">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881" w:type="dxa"/>
            <w:vAlign w:val="center"/>
          </w:tcPr>
          <w:p w14:paraId="7AC5741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689E724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354DB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90" w:type="dxa"/>
            <w:vAlign w:val="center"/>
          </w:tcPr>
          <w:p w14:paraId="1F8B28F4">
            <w:pPr>
              <w:keepNext w:val="0"/>
              <w:keepLines w:val="0"/>
              <w:widowControl/>
              <w:suppressLineNumbers w:val="0"/>
              <w:jc w:val="center"/>
              <w:textAlignment w:val="center"/>
              <w:rPr>
                <w:rFonts w:hint="eastAsia" w:ascii="宋体" w:hAnsi="宋体" w:eastAsia="宋体" w:cs="宋体"/>
                <w:b/>
                <w:bCs/>
                <w:color w:val="auto"/>
                <w:sz w:val="21"/>
                <w:szCs w:val="21"/>
                <w:vertAlign w:val="baseline"/>
                <w:lang w:val="en-US" w:eastAsia="zh-CN"/>
              </w:rPr>
            </w:pPr>
            <w:r>
              <w:rPr>
                <w:rFonts w:hint="default" w:ascii="Calibri" w:hAnsi="Calibri" w:eastAsia="宋体" w:cs="Calibri"/>
                <w:i w:val="0"/>
                <w:iCs w:val="0"/>
                <w:color w:val="000000"/>
                <w:kern w:val="0"/>
                <w:sz w:val="16"/>
                <w:szCs w:val="16"/>
                <w:u w:val="none"/>
                <w:lang w:val="en-US" w:eastAsia="zh-CN" w:bidi="ar"/>
              </w:rPr>
              <w:t>②</w:t>
            </w:r>
          </w:p>
        </w:tc>
        <w:tc>
          <w:tcPr>
            <w:tcW w:w="1899" w:type="dxa"/>
            <w:vAlign w:val="center"/>
          </w:tcPr>
          <w:p w14:paraId="222EEAE8">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尼龙滚轮</w:t>
            </w:r>
          </w:p>
        </w:tc>
        <w:tc>
          <w:tcPr>
            <w:tcW w:w="2475" w:type="dxa"/>
            <w:vAlign w:val="center"/>
          </w:tcPr>
          <w:p w14:paraId="6D9A2A97">
            <w:pPr>
              <w:jc w:val="center"/>
              <w:rPr>
                <w:rFonts w:hint="eastAsia" w:ascii="宋体" w:hAnsi="宋体" w:eastAsia="宋体" w:cs="宋体"/>
                <w:color w:val="auto"/>
                <w:sz w:val="21"/>
                <w:szCs w:val="21"/>
                <w:vertAlign w:val="baseline"/>
                <w:lang w:val="en-US" w:eastAsia="zh-CN"/>
              </w:rPr>
            </w:pPr>
          </w:p>
        </w:tc>
        <w:tc>
          <w:tcPr>
            <w:tcW w:w="757" w:type="dxa"/>
            <w:vAlign w:val="center"/>
          </w:tcPr>
          <w:p w14:paraId="0AD3C907">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12</w:t>
            </w:r>
          </w:p>
        </w:tc>
        <w:tc>
          <w:tcPr>
            <w:tcW w:w="600" w:type="dxa"/>
            <w:vAlign w:val="center"/>
          </w:tcPr>
          <w:p w14:paraId="56DCFEB9">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881" w:type="dxa"/>
            <w:vAlign w:val="center"/>
          </w:tcPr>
          <w:p w14:paraId="1E39CF6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5413BC1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1A1DD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90" w:type="dxa"/>
            <w:vAlign w:val="center"/>
          </w:tcPr>
          <w:p w14:paraId="646B4F7A">
            <w:pPr>
              <w:keepNext w:val="0"/>
              <w:keepLines w:val="0"/>
              <w:widowControl/>
              <w:suppressLineNumbers w:val="0"/>
              <w:jc w:val="center"/>
              <w:textAlignment w:val="center"/>
              <w:rPr>
                <w:rFonts w:hint="eastAsia" w:ascii="宋体" w:hAnsi="宋体" w:eastAsia="宋体" w:cs="宋体"/>
                <w:b/>
                <w:bCs/>
                <w:color w:val="auto"/>
                <w:sz w:val="21"/>
                <w:szCs w:val="21"/>
                <w:vertAlign w:val="baseline"/>
                <w:lang w:val="en-US" w:eastAsia="zh-CN"/>
              </w:rPr>
            </w:pPr>
            <w:r>
              <w:rPr>
                <w:rFonts w:hint="default" w:ascii="Calibri" w:hAnsi="Calibri" w:eastAsia="宋体" w:cs="Calibri"/>
                <w:i w:val="0"/>
                <w:iCs w:val="0"/>
                <w:color w:val="000000"/>
                <w:kern w:val="0"/>
                <w:sz w:val="16"/>
                <w:szCs w:val="16"/>
                <w:u w:val="none"/>
                <w:lang w:val="en-US" w:eastAsia="zh-CN" w:bidi="ar"/>
              </w:rPr>
              <w:t>③</w:t>
            </w:r>
          </w:p>
        </w:tc>
        <w:tc>
          <w:tcPr>
            <w:tcW w:w="1899" w:type="dxa"/>
            <w:vAlign w:val="center"/>
          </w:tcPr>
          <w:p w14:paraId="4F8B6864">
            <w:pPr>
              <w:keepNext w:val="0"/>
              <w:keepLines w:val="0"/>
              <w:widowControl/>
              <w:suppressLineNumbers w:val="0"/>
              <w:jc w:val="center"/>
              <w:textAlignment w:val="center"/>
              <w:rPr>
                <w:rFonts w:hint="default"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吊链</w:t>
            </w:r>
          </w:p>
        </w:tc>
        <w:tc>
          <w:tcPr>
            <w:tcW w:w="2475" w:type="dxa"/>
            <w:vAlign w:val="center"/>
          </w:tcPr>
          <w:p w14:paraId="20442D5F">
            <w:pPr>
              <w:jc w:val="center"/>
              <w:rPr>
                <w:rFonts w:hint="default" w:ascii="新宋体" w:hAnsi="新宋体" w:eastAsia="新宋体" w:cs="新宋体"/>
                <w:i w:val="0"/>
                <w:iCs w:val="0"/>
                <w:color w:val="000000"/>
                <w:kern w:val="0"/>
                <w:sz w:val="24"/>
                <w:szCs w:val="24"/>
                <w:u w:val="none"/>
                <w:lang w:val="en-US" w:eastAsia="zh-CN" w:bidi="ar"/>
              </w:rPr>
            </w:pPr>
          </w:p>
        </w:tc>
        <w:tc>
          <w:tcPr>
            <w:tcW w:w="757" w:type="dxa"/>
            <w:vAlign w:val="center"/>
          </w:tcPr>
          <w:p w14:paraId="6FF81126">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12</w:t>
            </w:r>
          </w:p>
        </w:tc>
        <w:tc>
          <w:tcPr>
            <w:tcW w:w="600" w:type="dxa"/>
            <w:vAlign w:val="center"/>
          </w:tcPr>
          <w:p w14:paraId="65127163">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条</w:t>
            </w:r>
          </w:p>
        </w:tc>
        <w:tc>
          <w:tcPr>
            <w:tcW w:w="881" w:type="dxa"/>
            <w:vAlign w:val="center"/>
          </w:tcPr>
          <w:p w14:paraId="39E26D4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6518463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2CB23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690" w:type="dxa"/>
            <w:vAlign w:val="center"/>
          </w:tcPr>
          <w:p w14:paraId="0301F04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④</w:t>
            </w:r>
          </w:p>
        </w:tc>
        <w:tc>
          <w:tcPr>
            <w:tcW w:w="1899" w:type="dxa"/>
            <w:vAlign w:val="center"/>
          </w:tcPr>
          <w:p w14:paraId="1F67637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轴承座</w:t>
            </w:r>
          </w:p>
        </w:tc>
        <w:tc>
          <w:tcPr>
            <w:tcW w:w="2475" w:type="dxa"/>
            <w:vAlign w:val="center"/>
          </w:tcPr>
          <w:p w14:paraId="0EC8D90D">
            <w:pPr>
              <w:jc w:val="center"/>
              <w:rPr>
                <w:rFonts w:hint="eastAsia" w:ascii="宋体" w:hAnsi="宋体" w:eastAsia="宋体" w:cs="宋体"/>
                <w:i w:val="0"/>
                <w:iCs w:val="0"/>
                <w:color w:val="auto"/>
                <w:kern w:val="0"/>
                <w:sz w:val="21"/>
                <w:szCs w:val="21"/>
                <w:u w:val="none"/>
                <w:lang w:val="en-US" w:eastAsia="zh-CN" w:bidi="ar"/>
              </w:rPr>
            </w:pPr>
          </w:p>
        </w:tc>
        <w:tc>
          <w:tcPr>
            <w:tcW w:w="757" w:type="dxa"/>
            <w:vAlign w:val="center"/>
          </w:tcPr>
          <w:p w14:paraId="53D47FB6">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8</w:t>
            </w:r>
          </w:p>
        </w:tc>
        <w:tc>
          <w:tcPr>
            <w:tcW w:w="600" w:type="dxa"/>
            <w:vAlign w:val="center"/>
          </w:tcPr>
          <w:p w14:paraId="555B4376">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881" w:type="dxa"/>
            <w:vAlign w:val="center"/>
          </w:tcPr>
          <w:p w14:paraId="2F9F249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31BCE38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746A0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690" w:type="dxa"/>
            <w:vAlign w:val="center"/>
          </w:tcPr>
          <w:p w14:paraId="4AD2D02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7</w:t>
            </w:r>
          </w:p>
        </w:tc>
        <w:tc>
          <w:tcPr>
            <w:tcW w:w="1899" w:type="dxa"/>
            <w:vAlign w:val="center"/>
          </w:tcPr>
          <w:p w14:paraId="11BEBCC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LD电除尘振打</w:t>
            </w:r>
          </w:p>
        </w:tc>
        <w:tc>
          <w:tcPr>
            <w:tcW w:w="2475" w:type="dxa"/>
            <w:vAlign w:val="center"/>
          </w:tcPr>
          <w:p w14:paraId="15B95CA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型号LD50㎡-4  入口压力-2000pa   处理气量105000m³/h</w:t>
            </w:r>
          </w:p>
        </w:tc>
        <w:tc>
          <w:tcPr>
            <w:tcW w:w="757" w:type="dxa"/>
            <w:vAlign w:val="center"/>
          </w:tcPr>
          <w:p w14:paraId="5CAEDA87">
            <w:pPr>
              <w:jc w:val="center"/>
              <w:rPr>
                <w:rFonts w:hint="eastAsia" w:ascii="宋体" w:hAnsi="宋体" w:eastAsia="宋体" w:cs="宋体"/>
                <w:color w:val="auto"/>
                <w:sz w:val="21"/>
                <w:szCs w:val="21"/>
                <w:vertAlign w:val="baseline"/>
                <w:lang w:val="en-US" w:eastAsia="zh-CN"/>
              </w:rPr>
            </w:pPr>
          </w:p>
        </w:tc>
        <w:tc>
          <w:tcPr>
            <w:tcW w:w="600" w:type="dxa"/>
            <w:vAlign w:val="center"/>
          </w:tcPr>
          <w:p w14:paraId="082A0D60">
            <w:pPr>
              <w:jc w:val="center"/>
              <w:rPr>
                <w:rFonts w:hint="eastAsia" w:ascii="宋体" w:hAnsi="宋体" w:eastAsia="宋体" w:cs="宋体"/>
                <w:color w:val="auto"/>
                <w:sz w:val="21"/>
                <w:szCs w:val="21"/>
                <w:vertAlign w:val="baseline"/>
                <w:lang w:eastAsia="zh-CN"/>
              </w:rPr>
            </w:pPr>
          </w:p>
        </w:tc>
        <w:tc>
          <w:tcPr>
            <w:tcW w:w="881" w:type="dxa"/>
            <w:vAlign w:val="center"/>
          </w:tcPr>
          <w:p w14:paraId="034A8FD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4AD2497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56EBF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690" w:type="dxa"/>
            <w:vAlign w:val="center"/>
          </w:tcPr>
          <w:p w14:paraId="3C840741">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default" w:ascii="Calibri" w:hAnsi="Calibri" w:eastAsia="宋体" w:cs="Calibri"/>
                <w:i w:val="0"/>
                <w:iCs w:val="0"/>
                <w:color w:val="000000"/>
                <w:kern w:val="0"/>
                <w:sz w:val="16"/>
                <w:szCs w:val="16"/>
                <w:u w:val="none"/>
                <w:lang w:val="en-US" w:eastAsia="zh-CN" w:bidi="ar"/>
              </w:rPr>
              <w:t>①</w:t>
            </w:r>
          </w:p>
        </w:tc>
        <w:tc>
          <w:tcPr>
            <w:tcW w:w="1899" w:type="dxa"/>
            <w:vAlign w:val="center"/>
          </w:tcPr>
          <w:p w14:paraId="571C48D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阳极振打锤</w:t>
            </w:r>
          </w:p>
        </w:tc>
        <w:tc>
          <w:tcPr>
            <w:tcW w:w="2475" w:type="dxa"/>
            <w:vAlign w:val="center"/>
          </w:tcPr>
          <w:p w14:paraId="1B76F022">
            <w:pPr>
              <w:jc w:val="center"/>
              <w:rPr>
                <w:rFonts w:hint="eastAsia" w:ascii="宋体" w:hAnsi="宋体" w:eastAsia="宋体" w:cs="宋体"/>
                <w:i w:val="0"/>
                <w:iCs w:val="0"/>
                <w:color w:val="auto"/>
                <w:kern w:val="0"/>
                <w:sz w:val="21"/>
                <w:szCs w:val="21"/>
                <w:u w:val="none"/>
                <w:lang w:val="en-US" w:eastAsia="zh-CN" w:bidi="ar"/>
              </w:rPr>
            </w:pPr>
          </w:p>
        </w:tc>
        <w:tc>
          <w:tcPr>
            <w:tcW w:w="757" w:type="dxa"/>
            <w:vAlign w:val="center"/>
          </w:tcPr>
          <w:p w14:paraId="62A867F4">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20</w:t>
            </w:r>
          </w:p>
        </w:tc>
        <w:tc>
          <w:tcPr>
            <w:tcW w:w="600" w:type="dxa"/>
            <w:vAlign w:val="center"/>
          </w:tcPr>
          <w:p w14:paraId="1977CAC9">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881" w:type="dxa"/>
            <w:vAlign w:val="center"/>
          </w:tcPr>
          <w:p w14:paraId="4865616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5BC684F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18729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690" w:type="dxa"/>
            <w:vAlign w:val="center"/>
          </w:tcPr>
          <w:p w14:paraId="303F02C4">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default" w:ascii="Calibri" w:hAnsi="Calibri" w:eastAsia="宋体" w:cs="Calibri"/>
                <w:i w:val="0"/>
                <w:iCs w:val="0"/>
                <w:color w:val="000000"/>
                <w:kern w:val="0"/>
                <w:sz w:val="16"/>
                <w:szCs w:val="16"/>
                <w:u w:val="none"/>
                <w:lang w:val="en-US" w:eastAsia="zh-CN" w:bidi="ar"/>
              </w:rPr>
              <w:t>②</w:t>
            </w:r>
          </w:p>
        </w:tc>
        <w:tc>
          <w:tcPr>
            <w:tcW w:w="1899" w:type="dxa"/>
            <w:vAlign w:val="center"/>
          </w:tcPr>
          <w:p w14:paraId="5EB349A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阴极振打锤</w:t>
            </w:r>
          </w:p>
        </w:tc>
        <w:tc>
          <w:tcPr>
            <w:tcW w:w="2475" w:type="dxa"/>
            <w:vAlign w:val="center"/>
          </w:tcPr>
          <w:p w14:paraId="023216FF">
            <w:pPr>
              <w:jc w:val="center"/>
              <w:rPr>
                <w:rFonts w:hint="eastAsia" w:ascii="宋体" w:hAnsi="宋体" w:eastAsia="宋体" w:cs="宋体"/>
                <w:i w:val="0"/>
                <w:iCs w:val="0"/>
                <w:color w:val="auto"/>
                <w:kern w:val="0"/>
                <w:sz w:val="21"/>
                <w:szCs w:val="21"/>
                <w:u w:val="none"/>
                <w:lang w:val="en-US" w:eastAsia="zh-CN" w:bidi="ar"/>
              </w:rPr>
            </w:pPr>
          </w:p>
        </w:tc>
        <w:tc>
          <w:tcPr>
            <w:tcW w:w="757" w:type="dxa"/>
            <w:vAlign w:val="center"/>
          </w:tcPr>
          <w:p w14:paraId="6E7469FA">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20</w:t>
            </w:r>
          </w:p>
        </w:tc>
        <w:tc>
          <w:tcPr>
            <w:tcW w:w="600" w:type="dxa"/>
            <w:vAlign w:val="center"/>
          </w:tcPr>
          <w:p w14:paraId="59DB48D0">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881" w:type="dxa"/>
            <w:vAlign w:val="center"/>
          </w:tcPr>
          <w:p w14:paraId="2ACF34F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7EED59E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695DF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690" w:type="dxa"/>
            <w:vAlign w:val="center"/>
          </w:tcPr>
          <w:p w14:paraId="6CB8C888">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8</w:t>
            </w:r>
          </w:p>
        </w:tc>
        <w:tc>
          <w:tcPr>
            <w:tcW w:w="1899" w:type="dxa"/>
            <w:vAlign w:val="center"/>
          </w:tcPr>
          <w:p w14:paraId="4544795A">
            <w:pPr>
              <w:keepNext w:val="0"/>
              <w:keepLines w:val="0"/>
              <w:widowControl/>
              <w:suppressLineNumbers w:val="0"/>
              <w:jc w:val="center"/>
              <w:textAlignment w:val="center"/>
              <w:rPr>
                <w:rFonts w:hint="default"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球磨机高速联轴器弹性块</w:t>
            </w:r>
          </w:p>
        </w:tc>
        <w:tc>
          <w:tcPr>
            <w:tcW w:w="2475" w:type="dxa"/>
            <w:vAlign w:val="center"/>
          </w:tcPr>
          <w:p w14:paraId="1BA0B117">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 xml:space="preserve">2400*7500  </w:t>
            </w:r>
          </w:p>
        </w:tc>
        <w:tc>
          <w:tcPr>
            <w:tcW w:w="757" w:type="dxa"/>
            <w:vAlign w:val="center"/>
          </w:tcPr>
          <w:p w14:paraId="7B479850">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200</w:t>
            </w:r>
          </w:p>
        </w:tc>
        <w:tc>
          <w:tcPr>
            <w:tcW w:w="600" w:type="dxa"/>
            <w:vAlign w:val="center"/>
          </w:tcPr>
          <w:p w14:paraId="7B14C7E7">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块</w:t>
            </w:r>
          </w:p>
        </w:tc>
        <w:tc>
          <w:tcPr>
            <w:tcW w:w="881" w:type="dxa"/>
            <w:vAlign w:val="center"/>
          </w:tcPr>
          <w:p w14:paraId="16843CA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3316DE6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0CC99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690" w:type="dxa"/>
            <w:vAlign w:val="center"/>
          </w:tcPr>
          <w:p w14:paraId="25D8AE0E">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9</w:t>
            </w:r>
          </w:p>
        </w:tc>
        <w:tc>
          <w:tcPr>
            <w:tcW w:w="1899" w:type="dxa"/>
            <w:vAlign w:val="center"/>
          </w:tcPr>
          <w:p w14:paraId="0C1353A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回转窑托轮轴承内压盖</w:t>
            </w:r>
          </w:p>
        </w:tc>
        <w:tc>
          <w:tcPr>
            <w:tcW w:w="2475" w:type="dxa"/>
            <w:vAlign w:val="center"/>
          </w:tcPr>
          <w:p w14:paraId="370E516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ȼ</w:t>
            </w:r>
            <w:r>
              <w:rPr>
                <w:rFonts w:hint="eastAsia" w:ascii="新宋体" w:hAnsi="新宋体" w:eastAsia="新宋体" w:cs="新宋体"/>
                <w:i w:val="0"/>
                <w:iCs w:val="0"/>
                <w:color w:val="000000"/>
                <w:kern w:val="0"/>
                <w:sz w:val="24"/>
                <w:szCs w:val="24"/>
                <w:u w:val="none"/>
                <w:lang w:val="en-US" w:eastAsia="zh-CN" w:bidi="ar"/>
              </w:rPr>
              <w:t>3.45m*52m   附图（附件3）</w:t>
            </w:r>
          </w:p>
        </w:tc>
        <w:tc>
          <w:tcPr>
            <w:tcW w:w="757" w:type="dxa"/>
            <w:vAlign w:val="center"/>
          </w:tcPr>
          <w:p w14:paraId="1A0DE57F">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6</w:t>
            </w:r>
          </w:p>
        </w:tc>
        <w:tc>
          <w:tcPr>
            <w:tcW w:w="600" w:type="dxa"/>
            <w:vAlign w:val="center"/>
          </w:tcPr>
          <w:p w14:paraId="66C4764E">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881" w:type="dxa"/>
            <w:vAlign w:val="center"/>
          </w:tcPr>
          <w:p w14:paraId="3FAD353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0760F65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1720F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517" w:type="dxa"/>
            <w:gridSpan w:val="7"/>
            <w:vAlign w:val="center"/>
          </w:tcPr>
          <w:p w14:paraId="2D3F93C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1"/>
                <w:szCs w:val="21"/>
                <w:vertAlign w:val="baseline"/>
                <w:lang w:val="en-US" w:eastAsia="zh-CN"/>
              </w:rPr>
            </w:pPr>
            <w:r>
              <w:rPr>
                <w:rFonts w:hint="eastAsia"/>
              </w:rPr>
              <w:t>备注：</w:t>
            </w:r>
            <w:r>
              <w:rPr>
                <w:rFonts w:hint="eastAsia" w:ascii="宋体" w:hAnsi="宋体" w:eastAsia="宋体" w:cs="宋体"/>
                <w:color w:val="auto"/>
                <w:sz w:val="21"/>
                <w:szCs w:val="21"/>
                <w:vertAlign w:val="baseline"/>
                <w:lang w:val="en-US" w:eastAsia="zh-CN"/>
              </w:rPr>
              <w:t>按要求报价，大项内的个小项必须报全，</w:t>
            </w:r>
            <w:r>
              <w:rPr>
                <w:rFonts w:hint="eastAsia" w:ascii="宋体" w:hAnsi="宋体" w:eastAsia="宋体" w:cs="宋体"/>
                <w:i w:val="0"/>
                <w:iCs w:val="0"/>
                <w:color w:val="000000"/>
                <w:kern w:val="0"/>
                <w:sz w:val="21"/>
                <w:szCs w:val="21"/>
                <w:u w:val="none"/>
                <w:lang w:val="en-US" w:eastAsia="zh-CN" w:bidi="ar"/>
              </w:rPr>
              <w:t>否则报价无效。</w:t>
            </w:r>
            <w:r>
              <w:rPr>
                <w:rFonts w:hint="eastAsia"/>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1、产品必须严格按照</w:t>
      </w:r>
      <w:r>
        <w:rPr>
          <w:rFonts w:hint="eastAsia" w:ascii="仿宋" w:hAnsi="仿宋" w:eastAsia="仿宋" w:cs="仿宋"/>
          <w:sz w:val="32"/>
          <w:szCs w:val="32"/>
          <w:lang w:val="en-US" w:eastAsia="zh-CN"/>
        </w:rPr>
        <w:t>采购人</w:t>
      </w:r>
      <w:r>
        <w:rPr>
          <w:rFonts w:hint="eastAsia" w:ascii="仿宋" w:hAnsi="仿宋" w:eastAsia="仿宋" w:cs="仿宋"/>
          <w:sz w:val="32"/>
          <w:szCs w:val="32"/>
        </w:rPr>
        <w:t>材质及图纸要求</w:t>
      </w:r>
      <w:r>
        <w:rPr>
          <w:rFonts w:hint="eastAsia" w:ascii="仿宋" w:hAnsi="仿宋" w:eastAsia="仿宋" w:cs="仿宋"/>
          <w:color w:val="auto"/>
          <w:sz w:val="32"/>
          <w:szCs w:val="32"/>
          <w:lang w:val="en-US" w:eastAsia="zh-CN"/>
        </w:rPr>
        <w:t>制造，</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val="en-US" w:eastAsia="zh-CN"/>
        </w:rPr>
        <w:t>材质单</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33795778"/>
      <w:bookmarkStart w:id="9" w:name="_Toc14688"/>
      <w:bookmarkStart w:id="10" w:name="_Toc14196"/>
      <w:bookmarkStart w:id="11" w:name="_Toc29895"/>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25772"/>
      <w:bookmarkStart w:id="13" w:name="_Toc144974510"/>
      <w:bookmarkStart w:id="14" w:name="_Toc300834963"/>
      <w:bookmarkStart w:id="15" w:name="_Toc369531529"/>
      <w:bookmarkStart w:id="16" w:name="_Toc152042318"/>
      <w:bookmarkStart w:id="17" w:name="_Toc352691486"/>
      <w:bookmarkStart w:id="18" w:name="_Toc361508598"/>
      <w:bookmarkStart w:id="19" w:name="_Toc247527567"/>
      <w:bookmarkStart w:id="20" w:name="_Toc152045542"/>
      <w:bookmarkStart w:id="21" w:name="_Toc384308223"/>
      <w:bookmarkStart w:id="22" w:name="_Toc247513966"/>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152042319"/>
      <w:bookmarkStart w:id="24" w:name="_Toc247513967"/>
      <w:bookmarkStart w:id="25" w:name="_Toc384308224"/>
      <w:bookmarkStart w:id="26" w:name="_Toc247527568"/>
      <w:bookmarkStart w:id="27" w:name="_Toc15242"/>
      <w:bookmarkStart w:id="28" w:name="_Toc300834964"/>
      <w:bookmarkStart w:id="29" w:name="_Toc144974511"/>
      <w:bookmarkStart w:id="30" w:name="_Toc152045543"/>
      <w:bookmarkStart w:id="31" w:name="_Toc352691487"/>
      <w:bookmarkStart w:id="32" w:name="_Toc361508599"/>
      <w:bookmarkStart w:id="33" w:name="_Toc369531530"/>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1508602"/>
      <w:bookmarkStart w:id="35" w:name="_Toc29025"/>
      <w:bookmarkStart w:id="36" w:name="_Toc352691490"/>
      <w:bookmarkStart w:id="37" w:name="_Toc369531533"/>
      <w:bookmarkStart w:id="38" w:name="_Toc384308227"/>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4751"/>
      <w:bookmarkStart w:id="40" w:name="_Toc384308228"/>
      <w:bookmarkStart w:id="41" w:name="_Toc152042322"/>
      <w:bookmarkStart w:id="42" w:name="_Toc300834967"/>
      <w:bookmarkStart w:id="43" w:name="_Toc247513970"/>
      <w:bookmarkStart w:id="44" w:name="_Toc352691491"/>
      <w:bookmarkStart w:id="45" w:name="_Toc152045546"/>
      <w:bookmarkStart w:id="46" w:name="_Toc369531534"/>
      <w:bookmarkStart w:id="47" w:name="_Toc247527571"/>
      <w:bookmarkStart w:id="48" w:name="_Toc144974514"/>
      <w:bookmarkStart w:id="49" w:name="_Toc361508603"/>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152045547"/>
      <w:bookmarkStart w:id="51" w:name="_Toc369531535"/>
      <w:bookmarkStart w:id="52" w:name="_Toc384308229"/>
      <w:bookmarkStart w:id="53" w:name="_Toc300834968"/>
      <w:bookmarkStart w:id="54" w:name="_Toc352691492"/>
      <w:bookmarkStart w:id="55" w:name="_Toc247527572"/>
      <w:bookmarkStart w:id="56" w:name="_Toc361508604"/>
      <w:bookmarkStart w:id="57" w:name="_Toc144974515"/>
      <w:bookmarkStart w:id="58" w:name="_Toc247513971"/>
      <w:bookmarkStart w:id="59" w:name="_Toc152042323"/>
      <w:bookmarkStart w:id="60" w:name="_Toc17952"/>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33795794"/>
      <w:bookmarkStart w:id="62" w:name="_Toc24514"/>
      <w:bookmarkStart w:id="63" w:name="_Toc28216"/>
      <w:bookmarkStart w:id="64" w:name="_Toc2187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w:t>
      </w:r>
      <w:r>
        <w:rPr>
          <w:rFonts w:hint="eastAsia" w:ascii="仿宋" w:hAnsi="仿宋" w:eastAsia="仿宋" w:cs="仿宋"/>
          <w:color w:val="auto"/>
          <w:sz w:val="32"/>
          <w:szCs w:val="32"/>
          <w:lang w:val="en-US" w:eastAsia="zh-CN"/>
        </w:rPr>
        <w:t>两</w:t>
      </w:r>
      <w:r>
        <w:rPr>
          <w:rFonts w:hint="eastAsia" w:ascii="仿宋" w:hAnsi="仿宋" w:eastAsia="仿宋" w:cs="仿宋"/>
          <w:color w:val="auto"/>
          <w:sz w:val="32"/>
          <w:szCs w:val="32"/>
        </w:rPr>
        <w:t>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响应文件提交截止时间：2025年12月02 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2025年12 月02日14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2907"/>
      <w:bookmarkStart w:id="66" w:name="_Toc247527628"/>
      <w:bookmarkStart w:id="67" w:name="_Toc247514027"/>
      <w:bookmarkStart w:id="68" w:name="_Toc369531582"/>
      <w:bookmarkStart w:id="69" w:name="_Toc300835013"/>
      <w:bookmarkStart w:id="70" w:name="_Toc144974570"/>
      <w:bookmarkStart w:id="71" w:name="_Toc152042380"/>
      <w:bookmarkStart w:id="72" w:name="_Toc361508651"/>
      <w:bookmarkStart w:id="73" w:name="_Toc352691538"/>
      <w:bookmarkStart w:id="74" w:name="_Toc152045603"/>
      <w:bookmarkStart w:id="75" w:name="_Toc384308277"/>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3563"/>
      <w:bookmarkStart w:id="77" w:name="_Toc29291"/>
      <w:bookmarkStart w:id="78" w:name="_Toc33795835"/>
      <w:bookmarkStart w:id="79" w:name="_Toc16955"/>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22DE887D">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320" w:firstLineChars="100"/>
        <w:jc w:val="both"/>
        <w:textAlignment w:val="auto"/>
        <w:rPr>
          <w:rFonts w:hint="eastAsia" w:ascii="仿宋" w:hAnsi="仿宋" w:eastAsia="仿宋" w:cs="仿宋"/>
          <w:color w:val="auto"/>
          <w:sz w:val="32"/>
          <w:szCs w:val="32"/>
        </w:rPr>
      </w:pPr>
      <w:bookmarkStart w:id="80" w:name="_Toc3366"/>
      <w:bookmarkStart w:id="81" w:name="_Toc15253"/>
      <w:bookmarkStart w:id="82" w:name="_Toc33795836"/>
      <w:bookmarkStart w:id="83" w:name="_Toc3266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84" w:name="_Toc33795807"/>
      <w:bookmarkStart w:id="85" w:name="_Toc9481"/>
      <w:bookmarkStart w:id="86" w:name="_Toc8518"/>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87" w:name="_Toc16094"/>
      <w:bookmarkStart w:id="88" w:name="_Toc30852"/>
      <w:bookmarkStart w:id="89" w:name="_Toc21093"/>
      <w:bookmarkStart w:id="90" w:name="_Toc3379580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19079"/>
      <w:bookmarkStart w:id="92" w:name="_Toc7018"/>
      <w:bookmarkStart w:id="93" w:name="_Toc10372"/>
      <w:bookmarkStart w:id="94" w:name="_Toc3379580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61508618"/>
      <w:bookmarkStart w:id="96" w:name="_Toc30095"/>
      <w:bookmarkStart w:id="97" w:name="_Toc247527586"/>
      <w:bookmarkStart w:id="98" w:name="_Toc152042337"/>
      <w:bookmarkStart w:id="99" w:name="_Toc152045561"/>
      <w:bookmarkStart w:id="100" w:name="_Toc384308243"/>
      <w:bookmarkStart w:id="101" w:name="_Toc247513985"/>
      <w:bookmarkStart w:id="102" w:name="_Toc352691505"/>
      <w:bookmarkStart w:id="103" w:name="_Toc144974529"/>
      <w:bookmarkStart w:id="104" w:name="_Toc300834982"/>
      <w:bookmarkStart w:id="105" w:name="_Toc369531549"/>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5590"/>
      <w:bookmarkStart w:id="107" w:name="_Toc33795810"/>
      <w:bookmarkStart w:id="108" w:name="_Toc21648"/>
      <w:bookmarkStart w:id="109" w:name="_Toc2875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19470"/>
      <w:bookmarkStart w:id="111" w:name="_Toc2191"/>
      <w:bookmarkStart w:id="112" w:name="_Toc24665"/>
      <w:bookmarkStart w:id="113" w:name="_Toc3379581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10813"/>
      <w:bookmarkStart w:id="115" w:name="_Toc31681"/>
      <w:bookmarkStart w:id="116" w:name="_Toc6928"/>
      <w:bookmarkStart w:id="117" w:name="_Toc3379581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52691506"/>
      <w:bookmarkStart w:id="119" w:name="_Toc300834983"/>
      <w:bookmarkStart w:id="120" w:name="_Toc5668"/>
      <w:bookmarkStart w:id="121" w:name="_Toc361508619"/>
      <w:bookmarkStart w:id="122" w:name="_Toc369531550"/>
      <w:bookmarkStart w:id="123" w:name="_Toc384308244"/>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4342"/>
      <w:bookmarkStart w:id="125" w:name="_Toc33795813"/>
      <w:bookmarkStart w:id="126" w:name="_Toc30705"/>
      <w:bookmarkStart w:id="127" w:name="_Toc216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bookmarkStart w:id="128" w:name="_Toc14362"/>
      <w:bookmarkStart w:id="129" w:name="_Toc33795814"/>
      <w:bookmarkStart w:id="130" w:name="_Toc11183"/>
      <w:bookmarkStart w:id="131" w:name="_Toc3671"/>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84308247"/>
      <w:bookmarkStart w:id="133" w:name="_Toc144974532"/>
      <w:bookmarkStart w:id="134" w:name="_Toc152042340"/>
      <w:bookmarkStart w:id="135" w:name="_Toc369531553"/>
      <w:bookmarkStart w:id="136" w:name="_Toc247527589"/>
      <w:bookmarkStart w:id="137" w:name="_Toc4656"/>
      <w:bookmarkStart w:id="138" w:name="_Toc361508622"/>
      <w:bookmarkStart w:id="139" w:name="_Toc247513988"/>
      <w:bookmarkStart w:id="140" w:name="_Toc152045564"/>
      <w:bookmarkStart w:id="141" w:name="_Toc352691509"/>
      <w:bookmarkStart w:id="142" w:name="_Toc300834986"/>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247513989"/>
      <w:bookmarkStart w:id="144" w:name="_Toc152045565"/>
      <w:bookmarkStart w:id="145" w:name="_Toc361508623"/>
      <w:bookmarkStart w:id="146" w:name="_Toc384308248"/>
      <w:bookmarkStart w:id="147" w:name="_Toc247527590"/>
      <w:bookmarkStart w:id="148" w:name="_Toc152042341"/>
      <w:bookmarkStart w:id="149" w:name="_Toc144974533"/>
      <w:bookmarkStart w:id="150" w:name="_Toc18247"/>
      <w:bookmarkStart w:id="151" w:name="_Toc369531554"/>
      <w:bookmarkStart w:id="152" w:name="_Toc300834987"/>
      <w:bookmarkStart w:id="153" w:name="_Toc352691510"/>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61508627"/>
      <w:bookmarkStart w:id="155" w:name="_Toc384308252"/>
      <w:bookmarkStart w:id="156" w:name="_Toc24067"/>
      <w:bookmarkStart w:id="157" w:name="_Toc247527593"/>
      <w:bookmarkStart w:id="158" w:name="_Toc144974536"/>
      <w:bookmarkStart w:id="159" w:name="_Toc247513992"/>
      <w:bookmarkStart w:id="160" w:name="_Toc152042344"/>
      <w:bookmarkStart w:id="161" w:name="_Toc152045568"/>
      <w:bookmarkStart w:id="162" w:name="_Toc300834991"/>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25347"/>
      <w:bookmarkStart w:id="164" w:name="_Toc33795815"/>
      <w:bookmarkStart w:id="165" w:name="_Toc14752"/>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52691515"/>
      <w:bookmarkStart w:id="167" w:name="_Toc369531559"/>
      <w:bookmarkStart w:id="168" w:name="_Toc361508628"/>
      <w:bookmarkStart w:id="169" w:name="_Toc13644"/>
      <w:bookmarkStart w:id="170" w:name="_Toc384308253"/>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33795820"/>
      <w:bookmarkStart w:id="172" w:name="_Toc24957"/>
      <w:bookmarkStart w:id="173" w:name="_Toc22294"/>
      <w:bookmarkStart w:id="174" w:name="_Toc1807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36B9FD3A">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E01EE29">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2025年11月30日</w:t>
      </w:r>
    </w:p>
    <w:p w14:paraId="7FA7FF0C">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47723D83">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1B950165">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71ABE5A6">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1770698B">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1E6D660F">
      <w:pPr>
        <w:spacing w:line="400" w:lineRule="exact"/>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XB20251114-07</w:t>
      </w: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3F85A033">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2025年</w:t>
      </w:r>
      <w:r>
        <w:rPr>
          <w:rFonts w:hint="eastAsia" w:ascii="Times New Roman" w:hAnsi="Times New Roman" w:eastAsia="黑体"/>
          <w:color w:val="auto"/>
          <w:sz w:val="44"/>
          <w:szCs w:val="44"/>
          <w:highlight w:val="none"/>
          <w:lang w:val="en-US" w:eastAsia="zh-CN"/>
        </w:rPr>
        <w:t>11月份生产计划非标加工件</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采购项目二次询比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52691662"/>
      <w:bookmarkStart w:id="183" w:name="_Toc27897"/>
      <w:bookmarkStart w:id="184"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352691663"/>
      <w:bookmarkStart w:id="186" w:name="_Toc361508754"/>
      <w:bookmarkStart w:id="187" w:name="_Toc300835211"/>
      <w:bookmarkStart w:id="188" w:name="_Toc247514248"/>
      <w:bookmarkStart w:id="189" w:name="_Toc384308377"/>
      <w:bookmarkStart w:id="190" w:name="_Toc152042578"/>
      <w:bookmarkStart w:id="191" w:name="_Toc247527829"/>
      <w:bookmarkStart w:id="192" w:name="_Toc369531699"/>
      <w:bookmarkStart w:id="193" w:name="_Toc144974858"/>
      <w:bookmarkStart w:id="194" w:name="_Toc15573"/>
      <w:bookmarkStart w:id="195" w:name="_Toc152045789"/>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68BDF388">
      <w:pPr>
        <w:pStyle w:val="3"/>
        <w:numPr>
          <w:ilvl w:val="0"/>
          <w:numId w:val="1"/>
        </w:numPr>
        <w:ind w:left="0" w:leftChars="0" w:firstLine="723" w:firstLineChars="200"/>
        <w:jc w:val="left"/>
        <w:rPr>
          <w:rFonts w:hint="eastAsia" w:ascii="宋体" w:hAnsi="宋体" w:eastAsia="宋体" w:cs="宋体"/>
          <w:b/>
          <w:bCs/>
          <w:color w:val="auto"/>
          <w:kern w:val="2"/>
          <w:sz w:val="32"/>
          <w:szCs w:val="32"/>
          <w:lang w:val="en-US" w:eastAsia="zh-CN" w:bidi="ar-SA"/>
        </w:rPr>
      </w:pPr>
      <w:bookmarkStart w:id="201" w:name="_Toc504488775"/>
      <w:bookmarkStart w:id="202" w:name="_Toc175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4E6EA452">
      <w:pPr>
        <w:pStyle w:val="3"/>
        <w:numPr>
          <w:ilvl w:val="0"/>
          <w:numId w:val="0"/>
        </w:numPr>
        <w:ind w:leftChars="200"/>
        <w:jc w:val="left"/>
        <w:rPr>
          <w:rFonts w:hint="eastAsia" w:ascii="宋体" w:hAnsi="宋体" w:eastAsia="宋体" w:cs="宋体"/>
          <w:b/>
          <w:bCs/>
          <w:color w:val="auto"/>
          <w:kern w:val="2"/>
          <w:sz w:val="32"/>
          <w:szCs w:val="32"/>
          <w:lang w:val="en-US" w:eastAsia="zh-CN" w:bidi="ar-SA"/>
        </w:rPr>
      </w:pPr>
      <w:r>
        <w:rPr>
          <w:rFonts w:hint="eastAsia" w:ascii="宋体" w:hAnsi="宋体" w:eastAsia="宋体" w:cs="宋体"/>
          <w:b/>
          <w:bCs/>
          <w:color w:val="auto"/>
          <w:kern w:val="2"/>
          <w:sz w:val="32"/>
          <w:szCs w:val="32"/>
          <w:lang w:val="en-US" w:eastAsia="zh-CN" w:bidi="ar-SA"/>
        </w:rPr>
        <w:t>（</w:t>
      </w:r>
      <w:r>
        <w:rPr>
          <w:rFonts w:hint="eastAsia" w:ascii="宋体" w:hAnsi="宋体" w:eastAsia="宋体" w:cs="宋体"/>
          <w:color w:val="auto"/>
          <w:sz w:val="32"/>
          <w:szCs w:val="32"/>
          <w:highlight w:val="none"/>
          <w:lang w:val="en-US" w:eastAsia="zh-CN"/>
        </w:rPr>
        <w:t>11月份生产计划非标加工件二次询比</w:t>
      </w:r>
      <w:r>
        <w:rPr>
          <w:rFonts w:hint="eastAsia" w:ascii="宋体" w:hAnsi="宋体" w:eastAsia="宋体" w:cs="宋体"/>
          <w:b/>
          <w:bCs/>
          <w:color w:val="auto"/>
          <w:kern w:val="2"/>
          <w:sz w:val="32"/>
          <w:szCs w:val="32"/>
          <w:lang w:val="en-US" w:eastAsia="zh-CN" w:bidi="ar-SA"/>
        </w:rPr>
        <w:t>）</w:t>
      </w:r>
    </w:p>
    <w:tbl>
      <w:tblPr>
        <w:tblStyle w:val="10"/>
        <w:tblW w:w="89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708"/>
        <w:gridCol w:w="1796"/>
        <w:gridCol w:w="735"/>
        <w:gridCol w:w="855"/>
        <w:gridCol w:w="960"/>
        <w:gridCol w:w="1080"/>
        <w:gridCol w:w="990"/>
      </w:tblGrid>
      <w:tr w14:paraId="18B20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14:paraId="7AC4682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708" w:type="dxa"/>
            <w:vAlign w:val="center"/>
          </w:tcPr>
          <w:p w14:paraId="7B50C506">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1796" w:type="dxa"/>
            <w:vAlign w:val="center"/>
          </w:tcPr>
          <w:p w14:paraId="6FC787C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735" w:type="dxa"/>
            <w:vAlign w:val="center"/>
          </w:tcPr>
          <w:p w14:paraId="5C1DAB6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数量</w:t>
            </w:r>
          </w:p>
        </w:tc>
        <w:tc>
          <w:tcPr>
            <w:tcW w:w="855" w:type="dxa"/>
            <w:vAlign w:val="center"/>
          </w:tcPr>
          <w:p w14:paraId="36BAA98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960" w:type="dxa"/>
            <w:vAlign w:val="center"/>
          </w:tcPr>
          <w:p w14:paraId="178ECB6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送到</w:t>
            </w: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 xml:space="preserve">       </w:t>
            </w:r>
          </w:p>
        </w:tc>
        <w:tc>
          <w:tcPr>
            <w:tcW w:w="1080" w:type="dxa"/>
            <w:vAlign w:val="center"/>
          </w:tcPr>
          <w:p w14:paraId="7BB7F11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c>
          <w:tcPr>
            <w:tcW w:w="990" w:type="dxa"/>
            <w:vAlign w:val="center"/>
          </w:tcPr>
          <w:p w14:paraId="71AEA79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交货期限</w:t>
            </w:r>
          </w:p>
        </w:tc>
      </w:tr>
      <w:tr w14:paraId="49C96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87" w:type="dxa"/>
            <w:vAlign w:val="center"/>
          </w:tcPr>
          <w:p w14:paraId="7E453126">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1</w:t>
            </w:r>
          </w:p>
        </w:tc>
        <w:tc>
          <w:tcPr>
            <w:tcW w:w="1708" w:type="dxa"/>
            <w:vAlign w:val="center"/>
          </w:tcPr>
          <w:p w14:paraId="5ABE8044">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锅炉人孔门</w:t>
            </w:r>
          </w:p>
        </w:tc>
        <w:tc>
          <w:tcPr>
            <w:tcW w:w="1796" w:type="dxa"/>
            <w:vAlign w:val="center"/>
          </w:tcPr>
          <w:p w14:paraId="2D7B0B86">
            <w:pPr>
              <w:jc w:val="center"/>
              <w:rPr>
                <w:rFonts w:hint="eastAsia" w:ascii="宋体" w:hAnsi="宋体" w:eastAsia="宋体" w:cs="宋体"/>
                <w:color w:val="auto"/>
                <w:sz w:val="21"/>
                <w:szCs w:val="21"/>
                <w:vertAlign w:val="baseline"/>
                <w:lang w:eastAsia="zh-CN"/>
              </w:rPr>
            </w:pPr>
          </w:p>
        </w:tc>
        <w:tc>
          <w:tcPr>
            <w:tcW w:w="735" w:type="dxa"/>
            <w:vAlign w:val="center"/>
          </w:tcPr>
          <w:p w14:paraId="0EE2B8D0">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10</w:t>
            </w:r>
          </w:p>
        </w:tc>
        <w:tc>
          <w:tcPr>
            <w:tcW w:w="855" w:type="dxa"/>
            <w:vAlign w:val="center"/>
          </w:tcPr>
          <w:p w14:paraId="2024B43E">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960" w:type="dxa"/>
            <w:vAlign w:val="center"/>
          </w:tcPr>
          <w:p w14:paraId="2BA7A97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39F3F11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4B3F98C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4B555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87" w:type="dxa"/>
            <w:vAlign w:val="center"/>
          </w:tcPr>
          <w:p w14:paraId="553AFD1D">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2</w:t>
            </w:r>
          </w:p>
        </w:tc>
        <w:tc>
          <w:tcPr>
            <w:tcW w:w="1708" w:type="dxa"/>
            <w:vAlign w:val="center"/>
          </w:tcPr>
          <w:p w14:paraId="698D5AE2">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耙齿销轴</w:t>
            </w:r>
          </w:p>
        </w:tc>
        <w:tc>
          <w:tcPr>
            <w:tcW w:w="1796" w:type="dxa"/>
            <w:vAlign w:val="center"/>
          </w:tcPr>
          <w:p w14:paraId="587FFBCC">
            <w:pPr>
              <w:jc w:val="center"/>
              <w:rPr>
                <w:rFonts w:hint="eastAsia" w:ascii="宋体" w:hAnsi="宋体" w:eastAsia="宋体" w:cs="宋体"/>
                <w:color w:val="auto"/>
                <w:sz w:val="21"/>
                <w:szCs w:val="21"/>
                <w:vertAlign w:val="baseline"/>
                <w:lang w:eastAsia="zh-CN"/>
              </w:rPr>
            </w:pPr>
          </w:p>
        </w:tc>
        <w:tc>
          <w:tcPr>
            <w:tcW w:w="735" w:type="dxa"/>
            <w:vAlign w:val="center"/>
          </w:tcPr>
          <w:p w14:paraId="3E669DD7">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100</w:t>
            </w:r>
          </w:p>
        </w:tc>
        <w:tc>
          <w:tcPr>
            <w:tcW w:w="855" w:type="dxa"/>
            <w:vAlign w:val="center"/>
          </w:tcPr>
          <w:p w14:paraId="2E6EED72">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960" w:type="dxa"/>
            <w:vAlign w:val="center"/>
          </w:tcPr>
          <w:p w14:paraId="01F8856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5E7ADBB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7F67DC5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07298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87" w:type="dxa"/>
            <w:vAlign w:val="center"/>
          </w:tcPr>
          <w:p w14:paraId="0D458006">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3</w:t>
            </w:r>
          </w:p>
        </w:tc>
        <w:tc>
          <w:tcPr>
            <w:tcW w:w="1708" w:type="dxa"/>
            <w:vAlign w:val="center"/>
          </w:tcPr>
          <w:p w14:paraId="71EBBE44">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冲渣槽衬板</w:t>
            </w:r>
          </w:p>
        </w:tc>
        <w:tc>
          <w:tcPr>
            <w:tcW w:w="1796" w:type="dxa"/>
            <w:vAlign w:val="center"/>
          </w:tcPr>
          <w:p w14:paraId="24456737">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附图纸</w:t>
            </w:r>
          </w:p>
        </w:tc>
        <w:tc>
          <w:tcPr>
            <w:tcW w:w="735" w:type="dxa"/>
            <w:vAlign w:val="center"/>
          </w:tcPr>
          <w:p w14:paraId="76345FE3">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24</w:t>
            </w:r>
          </w:p>
        </w:tc>
        <w:tc>
          <w:tcPr>
            <w:tcW w:w="855" w:type="dxa"/>
            <w:vAlign w:val="center"/>
          </w:tcPr>
          <w:p w14:paraId="3768B2B8">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块</w:t>
            </w:r>
          </w:p>
        </w:tc>
        <w:tc>
          <w:tcPr>
            <w:tcW w:w="960" w:type="dxa"/>
            <w:vAlign w:val="center"/>
          </w:tcPr>
          <w:p w14:paraId="48C848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164BF78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505D0E9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196A5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87" w:type="dxa"/>
            <w:vAlign w:val="center"/>
          </w:tcPr>
          <w:p w14:paraId="34AD0334">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4</w:t>
            </w:r>
          </w:p>
        </w:tc>
        <w:tc>
          <w:tcPr>
            <w:tcW w:w="1708" w:type="dxa"/>
            <w:vAlign w:val="center"/>
          </w:tcPr>
          <w:p w14:paraId="7E7B4903">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262626"/>
                <w:kern w:val="0"/>
                <w:sz w:val="24"/>
                <w:szCs w:val="24"/>
                <w:u w:val="none"/>
                <w:lang w:val="en-US" w:eastAsia="zh-CN" w:bidi="ar"/>
              </w:rPr>
              <w:t>浮选机轴</w:t>
            </w:r>
          </w:p>
        </w:tc>
        <w:tc>
          <w:tcPr>
            <w:tcW w:w="1796" w:type="dxa"/>
            <w:vAlign w:val="center"/>
          </w:tcPr>
          <w:p w14:paraId="3B2EBD94">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262626"/>
                <w:kern w:val="0"/>
                <w:sz w:val="24"/>
                <w:szCs w:val="24"/>
                <w:u w:val="none"/>
                <w:lang w:val="en-US" w:eastAsia="zh-CN" w:bidi="ar"/>
              </w:rPr>
              <w:t>附图一张</w:t>
            </w:r>
          </w:p>
        </w:tc>
        <w:tc>
          <w:tcPr>
            <w:tcW w:w="735" w:type="dxa"/>
            <w:vAlign w:val="center"/>
          </w:tcPr>
          <w:p w14:paraId="102421B5">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262626"/>
                <w:kern w:val="0"/>
                <w:sz w:val="24"/>
                <w:szCs w:val="24"/>
                <w:u w:val="none"/>
                <w:lang w:val="en-US" w:eastAsia="zh-CN" w:bidi="ar"/>
              </w:rPr>
              <w:t>3</w:t>
            </w:r>
          </w:p>
        </w:tc>
        <w:tc>
          <w:tcPr>
            <w:tcW w:w="855" w:type="dxa"/>
            <w:vAlign w:val="center"/>
          </w:tcPr>
          <w:p w14:paraId="17FB076F">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262626"/>
                <w:kern w:val="0"/>
                <w:sz w:val="24"/>
                <w:szCs w:val="24"/>
                <w:u w:val="none"/>
                <w:lang w:val="en-US" w:eastAsia="zh-CN" w:bidi="ar"/>
              </w:rPr>
              <w:t>根</w:t>
            </w:r>
          </w:p>
        </w:tc>
        <w:tc>
          <w:tcPr>
            <w:tcW w:w="960" w:type="dxa"/>
            <w:vAlign w:val="center"/>
          </w:tcPr>
          <w:p w14:paraId="315617D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7403856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2122BC1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5F0F4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87" w:type="dxa"/>
            <w:vAlign w:val="center"/>
          </w:tcPr>
          <w:p w14:paraId="0E4D661B">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5</w:t>
            </w:r>
          </w:p>
        </w:tc>
        <w:tc>
          <w:tcPr>
            <w:tcW w:w="1708" w:type="dxa"/>
            <w:vAlign w:val="center"/>
          </w:tcPr>
          <w:p w14:paraId="3DC1D946">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双节万向联轴器</w:t>
            </w:r>
          </w:p>
        </w:tc>
        <w:tc>
          <w:tcPr>
            <w:tcW w:w="1796" w:type="dxa"/>
            <w:vAlign w:val="center"/>
          </w:tcPr>
          <w:p w14:paraId="43909D27">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12GDB40-B40   北矿院</w:t>
            </w:r>
          </w:p>
        </w:tc>
        <w:tc>
          <w:tcPr>
            <w:tcW w:w="735" w:type="dxa"/>
            <w:vAlign w:val="center"/>
          </w:tcPr>
          <w:p w14:paraId="74CCFB40">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4</w:t>
            </w:r>
          </w:p>
        </w:tc>
        <w:tc>
          <w:tcPr>
            <w:tcW w:w="855" w:type="dxa"/>
            <w:vAlign w:val="center"/>
          </w:tcPr>
          <w:p w14:paraId="2718EA6D">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960" w:type="dxa"/>
            <w:vAlign w:val="center"/>
          </w:tcPr>
          <w:p w14:paraId="69E7788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7CE2323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5D54777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69528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87" w:type="dxa"/>
            <w:vAlign w:val="center"/>
          </w:tcPr>
          <w:p w14:paraId="686AF0C9">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6</w:t>
            </w:r>
          </w:p>
        </w:tc>
        <w:tc>
          <w:tcPr>
            <w:tcW w:w="1708" w:type="dxa"/>
            <w:vAlign w:val="center"/>
          </w:tcPr>
          <w:p w14:paraId="1B4760D5">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阴极吊具</w:t>
            </w:r>
          </w:p>
        </w:tc>
        <w:tc>
          <w:tcPr>
            <w:tcW w:w="1796" w:type="dxa"/>
            <w:vAlign w:val="center"/>
          </w:tcPr>
          <w:p w14:paraId="0106DB25">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 xml:space="preserve">DJ4450*540  3T  极距85mm  </w:t>
            </w:r>
          </w:p>
        </w:tc>
        <w:tc>
          <w:tcPr>
            <w:tcW w:w="735" w:type="dxa"/>
            <w:vAlign w:val="center"/>
          </w:tcPr>
          <w:p w14:paraId="5E208DF4">
            <w:pPr>
              <w:jc w:val="center"/>
              <w:rPr>
                <w:rFonts w:hint="default" w:ascii="仿宋" w:hAnsi="仿宋" w:eastAsia="仿宋" w:cs="仿宋"/>
                <w:color w:val="auto"/>
                <w:sz w:val="21"/>
                <w:szCs w:val="21"/>
                <w:vertAlign w:val="baseline"/>
                <w:lang w:val="en-US" w:eastAsia="zh-CN"/>
              </w:rPr>
            </w:pPr>
          </w:p>
        </w:tc>
        <w:tc>
          <w:tcPr>
            <w:tcW w:w="855" w:type="dxa"/>
            <w:vAlign w:val="center"/>
          </w:tcPr>
          <w:p w14:paraId="3A976BF3">
            <w:pPr>
              <w:jc w:val="center"/>
              <w:rPr>
                <w:rFonts w:hint="default" w:ascii="仿宋" w:hAnsi="仿宋" w:eastAsia="仿宋" w:cs="仿宋"/>
                <w:color w:val="auto"/>
                <w:sz w:val="21"/>
                <w:szCs w:val="21"/>
                <w:vertAlign w:val="baseline"/>
                <w:lang w:val="en-US" w:eastAsia="zh-CN"/>
              </w:rPr>
            </w:pPr>
          </w:p>
        </w:tc>
        <w:tc>
          <w:tcPr>
            <w:tcW w:w="960" w:type="dxa"/>
            <w:vAlign w:val="center"/>
          </w:tcPr>
          <w:p w14:paraId="2D14CF4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2DB6C4C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2BD7EBB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77422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87" w:type="dxa"/>
            <w:vAlign w:val="center"/>
          </w:tcPr>
          <w:p w14:paraId="646AFDE4">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r>
              <w:rPr>
                <w:rFonts w:hint="default" w:ascii="Calibri" w:hAnsi="Calibri" w:eastAsia="宋体" w:cs="Calibri"/>
                <w:i w:val="0"/>
                <w:iCs w:val="0"/>
                <w:color w:val="000000"/>
                <w:kern w:val="0"/>
                <w:sz w:val="16"/>
                <w:szCs w:val="16"/>
                <w:u w:val="none"/>
                <w:lang w:val="en-US" w:eastAsia="zh-CN" w:bidi="ar"/>
              </w:rPr>
              <w:t>①</w:t>
            </w:r>
          </w:p>
        </w:tc>
        <w:tc>
          <w:tcPr>
            <w:tcW w:w="1708" w:type="dxa"/>
            <w:vAlign w:val="center"/>
          </w:tcPr>
          <w:p w14:paraId="0990605B">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U型环</w:t>
            </w:r>
          </w:p>
        </w:tc>
        <w:tc>
          <w:tcPr>
            <w:tcW w:w="1796" w:type="dxa"/>
            <w:vAlign w:val="center"/>
          </w:tcPr>
          <w:p w14:paraId="01EAE11E">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配套U型环</w:t>
            </w:r>
          </w:p>
        </w:tc>
        <w:tc>
          <w:tcPr>
            <w:tcW w:w="735" w:type="dxa"/>
            <w:vAlign w:val="center"/>
          </w:tcPr>
          <w:p w14:paraId="2749D0FD">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400</w:t>
            </w:r>
          </w:p>
        </w:tc>
        <w:tc>
          <w:tcPr>
            <w:tcW w:w="855" w:type="dxa"/>
            <w:vAlign w:val="center"/>
          </w:tcPr>
          <w:p w14:paraId="664B5B79">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960" w:type="dxa"/>
            <w:vAlign w:val="center"/>
          </w:tcPr>
          <w:p w14:paraId="140E661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645361C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6DE446C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258E7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87" w:type="dxa"/>
            <w:vAlign w:val="center"/>
          </w:tcPr>
          <w:p w14:paraId="350483A9">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r>
              <w:rPr>
                <w:rFonts w:hint="default" w:ascii="Calibri" w:hAnsi="Calibri" w:eastAsia="宋体" w:cs="Calibri"/>
                <w:i w:val="0"/>
                <w:iCs w:val="0"/>
                <w:color w:val="000000"/>
                <w:kern w:val="0"/>
                <w:sz w:val="16"/>
                <w:szCs w:val="16"/>
                <w:u w:val="none"/>
                <w:lang w:val="en-US" w:eastAsia="zh-CN" w:bidi="ar"/>
              </w:rPr>
              <w:t>②</w:t>
            </w:r>
          </w:p>
        </w:tc>
        <w:tc>
          <w:tcPr>
            <w:tcW w:w="1708" w:type="dxa"/>
            <w:vAlign w:val="center"/>
          </w:tcPr>
          <w:p w14:paraId="5E8188F0">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尼龙滚轮</w:t>
            </w:r>
          </w:p>
        </w:tc>
        <w:tc>
          <w:tcPr>
            <w:tcW w:w="1796" w:type="dxa"/>
            <w:vAlign w:val="center"/>
          </w:tcPr>
          <w:p w14:paraId="48A68D77">
            <w:pPr>
              <w:jc w:val="center"/>
              <w:rPr>
                <w:rFonts w:hint="eastAsia" w:ascii="宋体" w:hAnsi="宋体" w:eastAsia="宋体" w:cs="宋体"/>
                <w:color w:val="auto"/>
                <w:sz w:val="21"/>
                <w:szCs w:val="21"/>
                <w:vertAlign w:val="baseline"/>
                <w:lang w:eastAsia="zh-CN"/>
              </w:rPr>
            </w:pPr>
          </w:p>
        </w:tc>
        <w:tc>
          <w:tcPr>
            <w:tcW w:w="735" w:type="dxa"/>
            <w:vAlign w:val="center"/>
          </w:tcPr>
          <w:p w14:paraId="6E8BEDC0">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12</w:t>
            </w:r>
          </w:p>
        </w:tc>
        <w:tc>
          <w:tcPr>
            <w:tcW w:w="855" w:type="dxa"/>
            <w:vAlign w:val="center"/>
          </w:tcPr>
          <w:p w14:paraId="3AC8DEA9">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960" w:type="dxa"/>
            <w:vAlign w:val="center"/>
          </w:tcPr>
          <w:p w14:paraId="7FC50AF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6C8DB06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7D8A0C9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3E474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87" w:type="dxa"/>
            <w:vAlign w:val="center"/>
          </w:tcPr>
          <w:p w14:paraId="23402F32">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r>
              <w:rPr>
                <w:rFonts w:hint="default" w:ascii="Calibri" w:hAnsi="Calibri" w:eastAsia="宋体" w:cs="Calibri"/>
                <w:i w:val="0"/>
                <w:iCs w:val="0"/>
                <w:color w:val="000000"/>
                <w:kern w:val="0"/>
                <w:sz w:val="16"/>
                <w:szCs w:val="16"/>
                <w:u w:val="none"/>
                <w:lang w:val="en-US" w:eastAsia="zh-CN" w:bidi="ar"/>
              </w:rPr>
              <w:t>③</w:t>
            </w:r>
          </w:p>
        </w:tc>
        <w:tc>
          <w:tcPr>
            <w:tcW w:w="1708" w:type="dxa"/>
            <w:vAlign w:val="center"/>
          </w:tcPr>
          <w:p w14:paraId="26EE9E03">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吊链</w:t>
            </w:r>
          </w:p>
        </w:tc>
        <w:tc>
          <w:tcPr>
            <w:tcW w:w="1796" w:type="dxa"/>
            <w:vAlign w:val="center"/>
          </w:tcPr>
          <w:p w14:paraId="031584D2">
            <w:pPr>
              <w:jc w:val="center"/>
              <w:rPr>
                <w:rFonts w:hint="eastAsia" w:ascii="宋体" w:hAnsi="宋体" w:eastAsia="宋体" w:cs="宋体"/>
                <w:color w:val="auto"/>
                <w:sz w:val="21"/>
                <w:szCs w:val="21"/>
                <w:vertAlign w:val="baseline"/>
                <w:lang w:eastAsia="zh-CN"/>
              </w:rPr>
            </w:pPr>
          </w:p>
        </w:tc>
        <w:tc>
          <w:tcPr>
            <w:tcW w:w="735" w:type="dxa"/>
            <w:vAlign w:val="center"/>
          </w:tcPr>
          <w:p w14:paraId="15EF7567">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12</w:t>
            </w:r>
          </w:p>
        </w:tc>
        <w:tc>
          <w:tcPr>
            <w:tcW w:w="855" w:type="dxa"/>
            <w:vAlign w:val="center"/>
          </w:tcPr>
          <w:p w14:paraId="255A1C29">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条</w:t>
            </w:r>
          </w:p>
        </w:tc>
        <w:tc>
          <w:tcPr>
            <w:tcW w:w="960" w:type="dxa"/>
            <w:vAlign w:val="center"/>
          </w:tcPr>
          <w:p w14:paraId="790198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71E1CB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72F30DB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3DD65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87" w:type="dxa"/>
            <w:vAlign w:val="center"/>
          </w:tcPr>
          <w:p w14:paraId="3FC1F374">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r>
              <w:rPr>
                <w:rFonts w:hint="eastAsia" w:ascii="微软雅黑" w:hAnsi="微软雅黑" w:eastAsia="微软雅黑" w:cs="微软雅黑"/>
                <w:i w:val="0"/>
                <w:iCs w:val="0"/>
                <w:color w:val="000000"/>
                <w:kern w:val="0"/>
                <w:sz w:val="16"/>
                <w:szCs w:val="16"/>
                <w:u w:val="none"/>
                <w:lang w:val="en-US" w:eastAsia="zh-CN" w:bidi="ar"/>
              </w:rPr>
              <w:t>④</w:t>
            </w:r>
          </w:p>
        </w:tc>
        <w:tc>
          <w:tcPr>
            <w:tcW w:w="1708" w:type="dxa"/>
            <w:vAlign w:val="center"/>
          </w:tcPr>
          <w:p w14:paraId="21E6E5C3">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轴承座</w:t>
            </w:r>
          </w:p>
        </w:tc>
        <w:tc>
          <w:tcPr>
            <w:tcW w:w="1796" w:type="dxa"/>
            <w:vAlign w:val="center"/>
          </w:tcPr>
          <w:p w14:paraId="6E038431">
            <w:pPr>
              <w:jc w:val="center"/>
              <w:rPr>
                <w:rFonts w:hint="eastAsia" w:ascii="宋体" w:hAnsi="宋体" w:eastAsia="宋体" w:cs="宋体"/>
                <w:color w:val="auto"/>
                <w:sz w:val="21"/>
                <w:szCs w:val="21"/>
                <w:vertAlign w:val="baseline"/>
                <w:lang w:eastAsia="zh-CN"/>
              </w:rPr>
            </w:pPr>
          </w:p>
        </w:tc>
        <w:tc>
          <w:tcPr>
            <w:tcW w:w="735" w:type="dxa"/>
            <w:vAlign w:val="center"/>
          </w:tcPr>
          <w:p w14:paraId="55B1CCD6">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8</w:t>
            </w:r>
          </w:p>
        </w:tc>
        <w:tc>
          <w:tcPr>
            <w:tcW w:w="855" w:type="dxa"/>
            <w:vAlign w:val="center"/>
          </w:tcPr>
          <w:p w14:paraId="7B7577DE">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960" w:type="dxa"/>
            <w:vAlign w:val="center"/>
          </w:tcPr>
          <w:p w14:paraId="450A66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35B1F4A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4D4DFC1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3508A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87" w:type="dxa"/>
            <w:vAlign w:val="center"/>
          </w:tcPr>
          <w:p w14:paraId="6DFE6447">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7</w:t>
            </w:r>
          </w:p>
        </w:tc>
        <w:tc>
          <w:tcPr>
            <w:tcW w:w="1708" w:type="dxa"/>
            <w:vAlign w:val="center"/>
          </w:tcPr>
          <w:p w14:paraId="3EC34CD5">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LD电除尘振打</w:t>
            </w:r>
          </w:p>
        </w:tc>
        <w:tc>
          <w:tcPr>
            <w:tcW w:w="1796" w:type="dxa"/>
            <w:vAlign w:val="center"/>
          </w:tcPr>
          <w:p w14:paraId="2B2160BA">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型号LD50㎡-4  入口压力-2000pa   处理气量105000m³/h</w:t>
            </w:r>
          </w:p>
        </w:tc>
        <w:tc>
          <w:tcPr>
            <w:tcW w:w="735" w:type="dxa"/>
            <w:vAlign w:val="center"/>
          </w:tcPr>
          <w:p w14:paraId="4C53226D">
            <w:pPr>
              <w:jc w:val="center"/>
              <w:rPr>
                <w:rFonts w:hint="default" w:ascii="仿宋" w:hAnsi="仿宋" w:eastAsia="仿宋" w:cs="仿宋"/>
                <w:color w:val="auto"/>
                <w:sz w:val="21"/>
                <w:szCs w:val="21"/>
                <w:vertAlign w:val="baseline"/>
                <w:lang w:val="en-US" w:eastAsia="zh-CN"/>
              </w:rPr>
            </w:pPr>
          </w:p>
        </w:tc>
        <w:tc>
          <w:tcPr>
            <w:tcW w:w="855" w:type="dxa"/>
            <w:vAlign w:val="center"/>
          </w:tcPr>
          <w:p w14:paraId="025BD6B5">
            <w:pPr>
              <w:jc w:val="center"/>
              <w:rPr>
                <w:rFonts w:hint="default" w:ascii="仿宋" w:hAnsi="仿宋" w:eastAsia="仿宋" w:cs="仿宋"/>
                <w:color w:val="auto"/>
                <w:sz w:val="21"/>
                <w:szCs w:val="21"/>
                <w:vertAlign w:val="baseline"/>
                <w:lang w:val="en-US" w:eastAsia="zh-CN"/>
              </w:rPr>
            </w:pPr>
          </w:p>
        </w:tc>
        <w:tc>
          <w:tcPr>
            <w:tcW w:w="960" w:type="dxa"/>
            <w:vAlign w:val="center"/>
          </w:tcPr>
          <w:p w14:paraId="76612D9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339AB9C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6550912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56000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87" w:type="dxa"/>
            <w:vAlign w:val="center"/>
          </w:tcPr>
          <w:p w14:paraId="5706C732">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r>
              <w:rPr>
                <w:rFonts w:hint="default" w:ascii="Calibri" w:hAnsi="Calibri" w:eastAsia="宋体" w:cs="Calibri"/>
                <w:i w:val="0"/>
                <w:iCs w:val="0"/>
                <w:color w:val="000000"/>
                <w:kern w:val="0"/>
                <w:sz w:val="16"/>
                <w:szCs w:val="16"/>
                <w:u w:val="none"/>
                <w:lang w:val="en-US" w:eastAsia="zh-CN" w:bidi="ar"/>
              </w:rPr>
              <w:t>①</w:t>
            </w:r>
          </w:p>
        </w:tc>
        <w:tc>
          <w:tcPr>
            <w:tcW w:w="1708" w:type="dxa"/>
            <w:vAlign w:val="center"/>
          </w:tcPr>
          <w:p w14:paraId="0E77DF74">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阳极振打锤</w:t>
            </w:r>
          </w:p>
        </w:tc>
        <w:tc>
          <w:tcPr>
            <w:tcW w:w="1796" w:type="dxa"/>
            <w:vAlign w:val="center"/>
          </w:tcPr>
          <w:p w14:paraId="2F81E857">
            <w:pPr>
              <w:jc w:val="center"/>
              <w:rPr>
                <w:rFonts w:hint="eastAsia" w:ascii="宋体" w:hAnsi="宋体" w:eastAsia="宋体" w:cs="宋体"/>
                <w:color w:val="auto"/>
                <w:sz w:val="21"/>
                <w:szCs w:val="21"/>
                <w:vertAlign w:val="baseline"/>
                <w:lang w:eastAsia="zh-CN"/>
              </w:rPr>
            </w:pPr>
          </w:p>
        </w:tc>
        <w:tc>
          <w:tcPr>
            <w:tcW w:w="735" w:type="dxa"/>
            <w:vAlign w:val="center"/>
          </w:tcPr>
          <w:p w14:paraId="25D8A90F">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20</w:t>
            </w:r>
          </w:p>
        </w:tc>
        <w:tc>
          <w:tcPr>
            <w:tcW w:w="855" w:type="dxa"/>
            <w:vAlign w:val="center"/>
          </w:tcPr>
          <w:p w14:paraId="18CAE0CE">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960" w:type="dxa"/>
            <w:vAlign w:val="center"/>
          </w:tcPr>
          <w:p w14:paraId="462373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0C1D91E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14E6C5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3088A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87" w:type="dxa"/>
            <w:vAlign w:val="center"/>
          </w:tcPr>
          <w:p w14:paraId="591A4345">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r>
              <w:rPr>
                <w:rFonts w:hint="default" w:ascii="Calibri" w:hAnsi="Calibri" w:eastAsia="宋体" w:cs="Calibri"/>
                <w:i w:val="0"/>
                <w:iCs w:val="0"/>
                <w:color w:val="000000"/>
                <w:kern w:val="0"/>
                <w:sz w:val="16"/>
                <w:szCs w:val="16"/>
                <w:u w:val="none"/>
                <w:lang w:val="en-US" w:eastAsia="zh-CN" w:bidi="ar"/>
              </w:rPr>
              <w:t>②</w:t>
            </w:r>
          </w:p>
        </w:tc>
        <w:tc>
          <w:tcPr>
            <w:tcW w:w="1708" w:type="dxa"/>
            <w:vAlign w:val="center"/>
          </w:tcPr>
          <w:p w14:paraId="44893308">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阴极振打锤</w:t>
            </w:r>
          </w:p>
        </w:tc>
        <w:tc>
          <w:tcPr>
            <w:tcW w:w="1796" w:type="dxa"/>
            <w:vAlign w:val="center"/>
          </w:tcPr>
          <w:p w14:paraId="3124C7DA">
            <w:pPr>
              <w:jc w:val="center"/>
              <w:rPr>
                <w:rFonts w:hint="eastAsia" w:ascii="宋体" w:hAnsi="宋体" w:eastAsia="宋体" w:cs="宋体"/>
                <w:color w:val="auto"/>
                <w:sz w:val="21"/>
                <w:szCs w:val="21"/>
                <w:vertAlign w:val="baseline"/>
                <w:lang w:eastAsia="zh-CN"/>
              </w:rPr>
            </w:pPr>
          </w:p>
        </w:tc>
        <w:tc>
          <w:tcPr>
            <w:tcW w:w="735" w:type="dxa"/>
            <w:vAlign w:val="center"/>
          </w:tcPr>
          <w:p w14:paraId="247FB1EB">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20</w:t>
            </w:r>
          </w:p>
        </w:tc>
        <w:tc>
          <w:tcPr>
            <w:tcW w:w="855" w:type="dxa"/>
            <w:vAlign w:val="center"/>
          </w:tcPr>
          <w:p w14:paraId="3D902C5D">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960" w:type="dxa"/>
            <w:vAlign w:val="center"/>
          </w:tcPr>
          <w:p w14:paraId="7245D04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2DA0B8E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56C44A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0E6C3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87" w:type="dxa"/>
            <w:vAlign w:val="center"/>
          </w:tcPr>
          <w:p w14:paraId="1A544242">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9</w:t>
            </w:r>
          </w:p>
        </w:tc>
        <w:tc>
          <w:tcPr>
            <w:tcW w:w="1708" w:type="dxa"/>
            <w:vAlign w:val="center"/>
          </w:tcPr>
          <w:p w14:paraId="011761BC">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球磨机高速联轴器弹性块</w:t>
            </w:r>
          </w:p>
        </w:tc>
        <w:tc>
          <w:tcPr>
            <w:tcW w:w="1796" w:type="dxa"/>
            <w:vAlign w:val="center"/>
          </w:tcPr>
          <w:p w14:paraId="25E5AA21">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 xml:space="preserve">2400*7500  </w:t>
            </w:r>
          </w:p>
        </w:tc>
        <w:tc>
          <w:tcPr>
            <w:tcW w:w="735" w:type="dxa"/>
            <w:vAlign w:val="center"/>
          </w:tcPr>
          <w:p w14:paraId="220071FC">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200</w:t>
            </w:r>
          </w:p>
        </w:tc>
        <w:tc>
          <w:tcPr>
            <w:tcW w:w="855" w:type="dxa"/>
            <w:vAlign w:val="center"/>
          </w:tcPr>
          <w:p w14:paraId="1C7B1FC2">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块</w:t>
            </w:r>
          </w:p>
        </w:tc>
        <w:tc>
          <w:tcPr>
            <w:tcW w:w="960" w:type="dxa"/>
            <w:vAlign w:val="center"/>
          </w:tcPr>
          <w:p w14:paraId="3F55B66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298BD82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1E779A7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665B3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87" w:type="dxa"/>
            <w:vAlign w:val="center"/>
          </w:tcPr>
          <w:p w14:paraId="0B25D8D2">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10</w:t>
            </w:r>
          </w:p>
        </w:tc>
        <w:tc>
          <w:tcPr>
            <w:tcW w:w="1708" w:type="dxa"/>
            <w:vAlign w:val="center"/>
          </w:tcPr>
          <w:p w14:paraId="5345D634">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回转窑托轮轴承内压盖</w:t>
            </w:r>
          </w:p>
        </w:tc>
        <w:tc>
          <w:tcPr>
            <w:tcW w:w="1796" w:type="dxa"/>
            <w:vAlign w:val="center"/>
          </w:tcPr>
          <w:p w14:paraId="4E33D7F8">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default" w:ascii="Times New Roman" w:hAnsi="Times New Roman" w:eastAsia="宋体" w:cs="Times New Roman"/>
                <w:i w:val="0"/>
                <w:iCs w:val="0"/>
                <w:color w:val="000000"/>
                <w:kern w:val="0"/>
                <w:sz w:val="24"/>
                <w:szCs w:val="24"/>
                <w:u w:val="none"/>
                <w:lang w:val="en-US" w:eastAsia="zh-CN" w:bidi="ar"/>
              </w:rPr>
              <w:t>ȼ</w:t>
            </w:r>
            <w:r>
              <w:rPr>
                <w:rFonts w:hint="eastAsia" w:ascii="新宋体" w:hAnsi="新宋体" w:eastAsia="新宋体" w:cs="新宋体"/>
                <w:i w:val="0"/>
                <w:iCs w:val="0"/>
                <w:color w:val="000000"/>
                <w:kern w:val="0"/>
                <w:sz w:val="24"/>
                <w:szCs w:val="24"/>
                <w:u w:val="none"/>
                <w:lang w:val="en-US" w:eastAsia="zh-CN" w:bidi="ar"/>
              </w:rPr>
              <w:t>3.45m*52m   附图（附件3）</w:t>
            </w:r>
          </w:p>
        </w:tc>
        <w:tc>
          <w:tcPr>
            <w:tcW w:w="735" w:type="dxa"/>
            <w:vAlign w:val="center"/>
          </w:tcPr>
          <w:p w14:paraId="151D6317">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6</w:t>
            </w:r>
          </w:p>
        </w:tc>
        <w:tc>
          <w:tcPr>
            <w:tcW w:w="855" w:type="dxa"/>
            <w:vAlign w:val="center"/>
          </w:tcPr>
          <w:p w14:paraId="571A6C73">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960" w:type="dxa"/>
            <w:vAlign w:val="center"/>
          </w:tcPr>
          <w:p w14:paraId="321B3BE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770DC3D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34857E6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46FF2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87" w:type="dxa"/>
            <w:vAlign w:val="center"/>
          </w:tcPr>
          <w:p w14:paraId="4CF9663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合计</w:t>
            </w:r>
          </w:p>
        </w:tc>
        <w:tc>
          <w:tcPr>
            <w:tcW w:w="1708" w:type="dxa"/>
            <w:vAlign w:val="center"/>
          </w:tcPr>
          <w:p w14:paraId="38AB7CF2">
            <w:pPr>
              <w:keepNext w:val="0"/>
              <w:keepLines w:val="0"/>
              <w:pageBreakBefore w:val="0"/>
              <w:widowControl w:val="0"/>
              <w:kinsoku/>
              <w:wordWrap/>
              <w:overflowPunct w:val="0"/>
              <w:topLinePunct w:val="0"/>
              <w:autoSpaceDE/>
              <w:autoSpaceDN/>
              <w:bidi w:val="0"/>
              <w:adjustRightInd w:val="0"/>
              <w:snapToGrid/>
              <w:spacing w:line="380" w:lineRule="exact"/>
              <w:jc w:val="both"/>
              <w:textAlignment w:val="baseline"/>
              <w:rPr>
                <w:rFonts w:hint="eastAsia" w:ascii="仿宋" w:hAnsi="仿宋" w:eastAsia="仿宋" w:cs="仿宋"/>
                <w:color w:val="auto"/>
                <w:sz w:val="32"/>
                <w:szCs w:val="32"/>
                <w:vertAlign w:val="baseline"/>
                <w:lang w:eastAsia="zh-CN"/>
              </w:rPr>
            </w:pPr>
          </w:p>
        </w:tc>
        <w:tc>
          <w:tcPr>
            <w:tcW w:w="1796" w:type="dxa"/>
            <w:vAlign w:val="center"/>
          </w:tcPr>
          <w:p w14:paraId="15502718">
            <w:pPr>
              <w:keepNext w:val="0"/>
              <w:keepLines w:val="0"/>
              <w:pageBreakBefore w:val="0"/>
              <w:widowControl w:val="0"/>
              <w:kinsoku/>
              <w:wordWrap/>
              <w:overflowPunct w:val="0"/>
              <w:topLinePunct w:val="0"/>
              <w:autoSpaceDE/>
              <w:autoSpaceDN/>
              <w:bidi w:val="0"/>
              <w:adjustRightInd w:val="0"/>
              <w:snapToGrid/>
              <w:spacing w:line="380" w:lineRule="exact"/>
              <w:jc w:val="both"/>
              <w:textAlignment w:val="baseline"/>
              <w:rPr>
                <w:rFonts w:hint="eastAsia" w:ascii="仿宋" w:hAnsi="仿宋" w:eastAsia="仿宋" w:cs="仿宋"/>
                <w:color w:val="auto"/>
                <w:sz w:val="32"/>
                <w:szCs w:val="32"/>
                <w:vertAlign w:val="baseline"/>
                <w:lang w:eastAsia="zh-CN"/>
              </w:rPr>
            </w:pPr>
          </w:p>
        </w:tc>
        <w:tc>
          <w:tcPr>
            <w:tcW w:w="735" w:type="dxa"/>
            <w:vAlign w:val="center"/>
          </w:tcPr>
          <w:p w14:paraId="3BCFAAE7">
            <w:pPr>
              <w:keepNext w:val="0"/>
              <w:keepLines w:val="0"/>
              <w:pageBreakBefore w:val="0"/>
              <w:widowControl w:val="0"/>
              <w:kinsoku/>
              <w:wordWrap/>
              <w:overflowPunct w:val="0"/>
              <w:topLinePunct w:val="0"/>
              <w:autoSpaceDE/>
              <w:autoSpaceDN/>
              <w:bidi w:val="0"/>
              <w:adjustRightInd w:val="0"/>
              <w:snapToGrid/>
              <w:spacing w:line="380" w:lineRule="exact"/>
              <w:jc w:val="both"/>
              <w:textAlignment w:val="baseline"/>
              <w:rPr>
                <w:rFonts w:hint="eastAsia" w:ascii="仿宋" w:hAnsi="仿宋" w:eastAsia="仿宋" w:cs="仿宋"/>
                <w:color w:val="auto"/>
                <w:sz w:val="32"/>
                <w:szCs w:val="32"/>
                <w:vertAlign w:val="baseline"/>
                <w:lang w:eastAsia="zh-CN"/>
              </w:rPr>
            </w:pPr>
          </w:p>
        </w:tc>
        <w:tc>
          <w:tcPr>
            <w:tcW w:w="855" w:type="dxa"/>
            <w:vAlign w:val="center"/>
          </w:tcPr>
          <w:p w14:paraId="54B026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60" w:type="dxa"/>
            <w:vAlign w:val="center"/>
          </w:tcPr>
          <w:p w14:paraId="48032E8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1080" w:type="dxa"/>
            <w:vAlign w:val="center"/>
          </w:tcPr>
          <w:p w14:paraId="0605480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90" w:type="dxa"/>
            <w:vAlign w:val="center"/>
          </w:tcPr>
          <w:p w14:paraId="5CD1347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3636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911" w:type="dxa"/>
            <w:gridSpan w:val="8"/>
            <w:vAlign w:val="center"/>
          </w:tcPr>
          <w:p w14:paraId="5820F4F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rPr>
              <w:t>备注：</w:t>
            </w:r>
            <w:r>
              <w:rPr>
                <w:rFonts w:hint="eastAsia" w:ascii="宋体" w:hAnsi="宋体" w:eastAsia="宋体" w:cs="宋体"/>
                <w:color w:val="auto"/>
                <w:sz w:val="21"/>
                <w:szCs w:val="21"/>
                <w:vertAlign w:val="baseline"/>
                <w:lang w:val="en-US" w:eastAsia="zh-CN"/>
              </w:rPr>
              <w:t>按要求报价，大项内的个小项必须报全，</w:t>
            </w:r>
            <w:r>
              <w:rPr>
                <w:rFonts w:hint="eastAsia" w:ascii="宋体" w:hAnsi="宋体" w:eastAsia="宋体" w:cs="宋体"/>
                <w:i w:val="0"/>
                <w:iCs w:val="0"/>
                <w:color w:val="000000"/>
                <w:kern w:val="0"/>
                <w:sz w:val="21"/>
                <w:szCs w:val="21"/>
                <w:u w:val="none"/>
                <w:lang w:val="en-US" w:eastAsia="zh-CN" w:bidi="ar"/>
              </w:rPr>
              <w:t>否则报价无效。</w:t>
            </w:r>
            <w:r>
              <w:rPr>
                <w:rFonts w:hint="eastAsia"/>
                <w:lang w:val="en-US" w:eastAsia="zh-CN"/>
              </w:rPr>
              <w:t>报价时除原有的PDF报价单还必须同时上传一份电子文档报价单。</w:t>
            </w:r>
          </w:p>
        </w:tc>
      </w:tr>
    </w:tbl>
    <w:p w14:paraId="624A8CA6">
      <w:pPr>
        <w:pStyle w:val="3"/>
        <w:spacing w:after="0"/>
        <w:ind w:firstLine="2650" w:firstLineChars="1100"/>
        <w:jc w:val="both"/>
        <w:rPr>
          <w:rFonts w:hint="eastAsia" w:asciiTheme="minorEastAsia" w:hAnsiTheme="minorEastAsia" w:eastAsiaTheme="minorEastAsia" w:cstheme="minorEastAsia"/>
          <w:b/>
          <w:bCs w:val="0"/>
          <w:color w:val="auto"/>
          <w:kern w:val="0"/>
          <w:sz w:val="24"/>
          <w:szCs w:val="24"/>
          <w:lang w:val="en-US" w:eastAsia="zh-CN"/>
        </w:rPr>
      </w:pPr>
      <w:r>
        <w:rPr>
          <w:rFonts w:hint="eastAsia" w:asciiTheme="minorEastAsia" w:hAnsiTheme="minorEastAsia" w:eastAsiaTheme="minorEastAsia" w:cstheme="minorEastAsia"/>
          <w:b/>
          <w:bCs w:val="0"/>
          <w:color w:val="auto"/>
          <w:kern w:val="0"/>
          <w:sz w:val="24"/>
          <w:szCs w:val="24"/>
          <w:lang w:val="en-US" w:eastAsia="zh-CN"/>
        </w:rPr>
        <w:t>报价单位（盖章）：</w:t>
      </w:r>
    </w:p>
    <w:p w14:paraId="7D732114">
      <w:pPr>
        <w:ind w:firstLine="3373" w:firstLineChars="1400"/>
        <w:rPr>
          <w:rFonts w:hint="eastAsia" w:asciiTheme="minorEastAsia" w:hAnsiTheme="minorEastAsia" w:eastAsiaTheme="minorEastAsia" w:cstheme="minorEastAsia"/>
          <w:b/>
          <w:bCs w:val="0"/>
          <w:color w:val="auto"/>
          <w:kern w:val="0"/>
          <w:sz w:val="24"/>
          <w:szCs w:val="24"/>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2650" w:firstLineChars="1100"/>
        <w:jc w:val="both"/>
        <w:textAlignment w:val="baseline"/>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bCs w:val="0"/>
          <w:color w:val="auto"/>
          <w:kern w:val="0"/>
          <w:sz w:val="24"/>
          <w:szCs w:val="24"/>
          <w:lang w:val="en-US" w:eastAsia="zh-CN"/>
        </w:rPr>
        <w:t>报价日期：   年   月   日</w:t>
      </w:r>
    </w:p>
    <w:bookmarkEnd w:id="201"/>
    <w:bookmarkEnd w:id="202"/>
    <w:p w14:paraId="49D8319D">
      <w:pPr>
        <w:pStyle w:val="3"/>
        <w:spacing w:after="0"/>
        <w:jc w:val="both"/>
        <w:rPr>
          <w:rFonts w:ascii="Times New Roman" w:hAnsi="Times New Roman"/>
          <w:color w:val="auto"/>
        </w:rPr>
      </w:pPr>
      <w:bookmarkStart w:id="207" w:name="_GoBack"/>
      <w:bookmarkEnd w:id="207"/>
      <w:r>
        <w:rPr>
          <w:rFonts w:hint="eastAsia" w:ascii="Times New Roman" w:hAnsi="Times New Roman"/>
          <w:color w:val="auto"/>
          <w:kern w:val="0"/>
          <w:lang w:val="en-US" w:eastAsia="zh-CN"/>
        </w:rPr>
        <w:t>六</w:t>
      </w:r>
      <w:r>
        <w:rPr>
          <w:rFonts w:hint="eastAsia" w:ascii="Times New Roman" w:hAnsi="Times New Roman"/>
          <w:color w:val="auto"/>
        </w:rPr>
        <w:t>、资格审查资料</w:t>
      </w:r>
    </w:p>
    <w:p w14:paraId="4E8F3C69">
      <w:pPr>
        <w:pStyle w:val="4"/>
        <w:spacing w:before="20" w:after="0"/>
        <w:ind w:firstLine="103"/>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3E5449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C20F8C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0ECB74F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A9ED0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19CC288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C5C91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E421C1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705EB69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968C9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AC7B1F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0B98787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41882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5450B9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24F9D0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BFA35C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7D7D863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6AAD7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1628B43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DA7902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3983327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61C14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09ED17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1E87E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1C8B2D2">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77B9564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CFC51C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8500DD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5CA195A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269D4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3C9449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560F832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1A749A1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669EB8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FCE5E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92BB87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21A0F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4EE5F26E">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EC3B648">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3B5E9B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D64C2D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2413244B">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4220D3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C8ED9A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275581C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7B5B6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3EA8FD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1D7170A8">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98989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375099EC">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E094B1">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4C7BE6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06FB1D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C8A76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2E4C0749">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41FA0C0A">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1F74292">
      <w:pPr>
        <w:rPr>
          <w:rFonts w:hint="eastAsia" w:ascii="黑体" w:hAnsi="黑体" w:eastAsia="黑体" w:cs="黑体"/>
          <w:b/>
          <w:color w:val="auto"/>
          <w:sz w:val="36"/>
          <w:szCs w:val="36"/>
        </w:rPr>
      </w:pPr>
      <w:r>
        <w:rPr>
          <w:rFonts w:hint="eastAsia" w:ascii="宋体" w:hAnsi="宋体" w:eastAsia="宋体" w:cs="宋体"/>
          <w:color w:val="auto"/>
          <w:sz w:val="24"/>
          <w:szCs w:val="24"/>
        </w:rPr>
        <w:br w:type="page"/>
      </w: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54E9527B">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AD9E456-A747-405C-9013-EB0506851AB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54DC04B-51A8-43BD-9871-E9631B7DB188}"/>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3" w:fontKey="{5B8DDEB5-6BCD-4FFD-92C6-840D8C815544}"/>
  </w:font>
  <w:font w:name="方正小标宋简体">
    <w:panose1 w:val="02000000000000000000"/>
    <w:charset w:val="86"/>
    <w:family w:val="auto"/>
    <w:pitch w:val="default"/>
    <w:sig w:usb0="00000001" w:usb1="08000000" w:usb2="00000000" w:usb3="00000000" w:csb0="00040000" w:csb1="00000000"/>
    <w:embedRegular r:id="rId4" w:fontKey="{99DF6B5B-6EA1-4CCB-B6F7-66E3D16E455F}"/>
  </w:font>
  <w:font w:name="新宋体">
    <w:panose1 w:val="02010609030101010101"/>
    <w:charset w:val="86"/>
    <w:family w:val="auto"/>
    <w:pitch w:val="default"/>
    <w:sig w:usb0="00000203" w:usb1="288F0000" w:usb2="00000006" w:usb3="00000000" w:csb0="00040001" w:csb1="00000000"/>
    <w:embedRegular r:id="rId5" w:fontKey="{BBC7992B-F9B4-4A31-B479-6307FA22E75C}"/>
  </w:font>
  <w:font w:name="微软雅黑">
    <w:panose1 w:val="020B0503020204020204"/>
    <w:charset w:val="86"/>
    <w:family w:val="auto"/>
    <w:pitch w:val="default"/>
    <w:sig w:usb0="80000287" w:usb1="2ACF3C50" w:usb2="00000016" w:usb3="00000000" w:csb0="0004001F" w:csb1="00000000"/>
    <w:embedRegular r:id="rId6" w:fontKey="{B2FE87DA-0F4D-45EC-B4B2-DAF4F156046F}"/>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CB6297"/>
    <w:rsid w:val="00E84814"/>
    <w:rsid w:val="01251650"/>
    <w:rsid w:val="01A67659"/>
    <w:rsid w:val="01C56903"/>
    <w:rsid w:val="01E90844"/>
    <w:rsid w:val="023E2922"/>
    <w:rsid w:val="026A1189"/>
    <w:rsid w:val="03D472D2"/>
    <w:rsid w:val="04293179"/>
    <w:rsid w:val="04AF57D9"/>
    <w:rsid w:val="04B351E2"/>
    <w:rsid w:val="051379D8"/>
    <w:rsid w:val="05BE40FB"/>
    <w:rsid w:val="06141C07"/>
    <w:rsid w:val="06662200"/>
    <w:rsid w:val="076A5F83"/>
    <w:rsid w:val="07720B9B"/>
    <w:rsid w:val="08A527EB"/>
    <w:rsid w:val="0923288D"/>
    <w:rsid w:val="09F41CF4"/>
    <w:rsid w:val="0AA3355A"/>
    <w:rsid w:val="0AE34A90"/>
    <w:rsid w:val="0B7A075E"/>
    <w:rsid w:val="0D6A1866"/>
    <w:rsid w:val="102F1EF5"/>
    <w:rsid w:val="114161E7"/>
    <w:rsid w:val="11AA3420"/>
    <w:rsid w:val="11FA7F03"/>
    <w:rsid w:val="12575356"/>
    <w:rsid w:val="127D286B"/>
    <w:rsid w:val="12BC340B"/>
    <w:rsid w:val="12E11641"/>
    <w:rsid w:val="130628D8"/>
    <w:rsid w:val="13333D5C"/>
    <w:rsid w:val="13A02D2C"/>
    <w:rsid w:val="141679D3"/>
    <w:rsid w:val="14F90946"/>
    <w:rsid w:val="14FD19B0"/>
    <w:rsid w:val="15350822"/>
    <w:rsid w:val="159526A6"/>
    <w:rsid w:val="16197E6B"/>
    <w:rsid w:val="1656296A"/>
    <w:rsid w:val="17725CE9"/>
    <w:rsid w:val="17FF335C"/>
    <w:rsid w:val="19B65298"/>
    <w:rsid w:val="19BF0744"/>
    <w:rsid w:val="19BF485E"/>
    <w:rsid w:val="19EF056A"/>
    <w:rsid w:val="1A0A5704"/>
    <w:rsid w:val="1A98650B"/>
    <w:rsid w:val="1B177D78"/>
    <w:rsid w:val="1C035AEE"/>
    <w:rsid w:val="1DA8115B"/>
    <w:rsid w:val="1DB27CC5"/>
    <w:rsid w:val="1E34479D"/>
    <w:rsid w:val="1ECC2C27"/>
    <w:rsid w:val="1F4A7E9D"/>
    <w:rsid w:val="1F6E21C0"/>
    <w:rsid w:val="1FB913FE"/>
    <w:rsid w:val="20796DDF"/>
    <w:rsid w:val="207E073E"/>
    <w:rsid w:val="21834158"/>
    <w:rsid w:val="22211F08"/>
    <w:rsid w:val="226C59F1"/>
    <w:rsid w:val="22F5715A"/>
    <w:rsid w:val="23897339"/>
    <w:rsid w:val="23E07700"/>
    <w:rsid w:val="241430A6"/>
    <w:rsid w:val="24335324"/>
    <w:rsid w:val="2452597D"/>
    <w:rsid w:val="25552919"/>
    <w:rsid w:val="25D02FFD"/>
    <w:rsid w:val="274C0392"/>
    <w:rsid w:val="281E6F24"/>
    <w:rsid w:val="297D7484"/>
    <w:rsid w:val="29E1294D"/>
    <w:rsid w:val="2A2E0C3A"/>
    <w:rsid w:val="2BE912BD"/>
    <w:rsid w:val="2C365B84"/>
    <w:rsid w:val="2CAF6062"/>
    <w:rsid w:val="2DE05E9B"/>
    <w:rsid w:val="2E033918"/>
    <w:rsid w:val="2E2E745B"/>
    <w:rsid w:val="2F083808"/>
    <w:rsid w:val="2FCF4325"/>
    <w:rsid w:val="31832E12"/>
    <w:rsid w:val="31AF08B2"/>
    <w:rsid w:val="33260700"/>
    <w:rsid w:val="33277341"/>
    <w:rsid w:val="333C7F24"/>
    <w:rsid w:val="333D3C9C"/>
    <w:rsid w:val="339B5162"/>
    <w:rsid w:val="34823958"/>
    <w:rsid w:val="34DF16EF"/>
    <w:rsid w:val="351729F7"/>
    <w:rsid w:val="35807F74"/>
    <w:rsid w:val="358E6037"/>
    <w:rsid w:val="35E30B2B"/>
    <w:rsid w:val="37991DE9"/>
    <w:rsid w:val="38C369F1"/>
    <w:rsid w:val="39974106"/>
    <w:rsid w:val="3A3A65D2"/>
    <w:rsid w:val="3A3F58A2"/>
    <w:rsid w:val="3A561988"/>
    <w:rsid w:val="3AC32CD9"/>
    <w:rsid w:val="3AEC4231"/>
    <w:rsid w:val="3B781D15"/>
    <w:rsid w:val="3BFF184D"/>
    <w:rsid w:val="3C2C183B"/>
    <w:rsid w:val="3CB63F34"/>
    <w:rsid w:val="3CFB6595"/>
    <w:rsid w:val="3CFD6BB7"/>
    <w:rsid w:val="3E130752"/>
    <w:rsid w:val="3E2C4072"/>
    <w:rsid w:val="3E3C01FF"/>
    <w:rsid w:val="3EE002FD"/>
    <w:rsid w:val="405A4224"/>
    <w:rsid w:val="40B27A77"/>
    <w:rsid w:val="41087067"/>
    <w:rsid w:val="415723CD"/>
    <w:rsid w:val="41AC0E4E"/>
    <w:rsid w:val="427A5715"/>
    <w:rsid w:val="433C5D1E"/>
    <w:rsid w:val="43757F79"/>
    <w:rsid w:val="44107006"/>
    <w:rsid w:val="44920CB0"/>
    <w:rsid w:val="45726E52"/>
    <w:rsid w:val="460F14C8"/>
    <w:rsid w:val="46637C62"/>
    <w:rsid w:val="4A176B9D"/>
    <w:rsid w:val="4B896DF6"/>
    <w:rsid w:val="4C327CBE"/>
    <w:rsid w:val="4CB27A82"/>
    <w:rsid w:val="4D445EFB"/>
    <w:rsid w:val="4D66647C"/>
    <w:rsid w:val="4E323096"/>
    <w:rsid w:val="4E6B74B7"/>
    <w:rsid w:val="4F18763F"/>
    <w:rsid w:val="4F1E5158"/>
    <w:rsid w:val="500261D8"/>
    <w:rsid w:val="502A408C"/>
    <w:rsid w:val="50610B72"/>
    <w:rsid w:val="50633C92"/>
    <w:rsid w:val="509B2FD7"/>
    <w:rsid w:val="51905BB3"/>
    <w:rsid w:val="523676EA"/>
    <w:rsid w:val="524F1A19"/>
    <w:rsid w:val="52B112EF"/>
    <w:rsid w:val="537D4134"/>
    <w:rsid w:val="549E4143"/>
    <w:rsid w:val="550F1923"/>
    <w:rsid w:val="55EF7BB3"/>
    <w:rsid w:val="55F20E2B"/>
    <w:rsid w:val="56737851"/>
    <w:rsid w:val="5680683F"/>
    <w:rsid w:val="56F815DC"/>
    <w:rsid w:val="57711FE2"/>
    <w:rsid w:val="57C15E41"/>
    <w:rsid w:val="57D91936"/>
    <w:rsid w:val="59457283"/>
    <w:rsid w:val="59592D2E"/>
    <w:rsid w:val="59907EED"/>
    <w:rsid w:val="5A715E56"/>
    <w:rsid w:val="5B5723BA"/>
    <w:rsid w:val="5B97061C"/>
    <w:rsid w:val="5C2B04AE"/>
    <w:rsid w:val="5D042FB1"/>
    <w:rsid w:val="5DCA09A3"/>
    <w:rsid w:val="5E8D407E"/>
    <w:rsid w:val="5F213A10"/>
    <w:rsid w:val="5F8C5DB5"/>
    <w:rsid w:val="5FF52F8C"/>
    <w:rsid w:val="61137C66"/>
    <w:rsid w:val="6146003C"/>
    <w:rsid w:val="61483E9A"/>
    <w:rsid w:val="622B7232"/>
    <w:rsid w:val="629E17B2"/>
    <w:rsid w:val="63691DC0"/>
    <w:rsid w:val="63F21DB5"/>
    <w:rsid w:val="643F0D73"/>
    <w:rsid w:val="65BD63F3"/>
    <w:rsid w:val="663F505A"/>
    <w:rsid w:val="66452F0C"/>
    <w:rsid w:val="66FE6CC3"/>
    <w:rsid w:val="671D4BFD"/>
    <w:rsid w:val="684921C0"/>
    <w:rsid w:val="68550A8A"/>
    <w:rsid w:val="69E314DA"/>
    <w:rsid w:val="69F446AA"/>
    <w:rsid w:val="6A445335"/>
    <w:rsid w:val="6B005FE9"/>
    <w:rsid w:val="6B1E5B86"/>
    <w:rsid w:val="6BD87931"/>
    <w:rsid w:val="6C2347F8"/>
    <w:rsid w:val="6CCD1611"/>
    <w:rsid w:val="6CE26D5D"/>
    <w:rsid w:val="6CFE51E3"/>
    <w:rsid w:val="6D5E04BB"/>
    <w:rsid w:val="6D5E670D"/>
    <w:rsid w:val="6DB30807"/>
    <w:rsid w:val="6F4D07E7"/>
    <w:rsid w:val="6FE5312D"/>
    <w:rsid w:val="70524DCF"/>
    <w:rsid w:val="70626755"/>
    <w:rsid w:val="707458D8"/>
    <w:rsid w:val="71D376CA"/>
    <w:rsid w:val="71F80EDE"/>
    <w:rsid w:val="7206464C"/>
    <w:rsid w:val="726212A7"/>
    <w:rsid w:val="72E3289C"/>
    <w:rsid w:val="736305DA"/>
    <w:rsid w:val="740718AD"/>
    <w:rsid w:val="747E5633"/>
    <w:rsid w:val="74F87447"/>
    <w:rsid w:val="74FA4F6E"/>
    <w:rsid w:val="76816FC9"/>
    <w:rsid w:val="76987E92"/>
    <w:rsid w:val="77DC6BAC"/>
    <w:rsid w:val="785C1F21"/>
    <w:rsid w:val="796912FB"/>
    <w:rsid w:val="7E265B09"/>
    <w:rsid w:val="7EFB200E"/>
    <w:rsid w:val="7F06435D"/>
    <w:rsid w:val="7F0D7F93"/>
    <w:rsid w:val="7F531E4A"/>
    <w:rsid w:val="7FAE2A1D"/>
    <w:rsid w:val="7FBB179D"/>
    <w:rsid w:val="7FC71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6610</Words>
  <Characters>6916</Characters>
  <Lines>0</Lines>
  <Paragraphs>0</Paragraphs>
  <TotalTime>2</TotalTime>
  <ScaleCrop>false</ScaleCrop>
  <LinksUpToDate>false</LinksUpToDate>
  <CharactersWithSpaces>7214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把风吹落</cp:lastModifiedBy>
  <cp:lastPrinted>2025-04-10T06:59:00Z</cp:lastPrinted>
  <dcterms:modified xsi:type="dcterms:W3CDTF">2025-11-29T06:50:32Z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