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2" w:name="_GoBack"/>
      <w:bookmarkEnd w:id="202"/>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2025年12月份生产备用材料采购项目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2025年12月份生产备用材料采购项目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0"/>
          <w:szCs w:val="30"/>
          <w:lang w:val="en-US" w:eastAsia="zh-CN"/>
        </w:rPr>
        <w:t>生产备用材料一批</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12月份</w:t>
      </w:r>
      <w:r>
        <w:rPr>
          <w:rFonts w:hint="eastAsia" w:ascii="仿宋" w:hAnsi="仿宋" w:eastAsia="仿宋" w:cs="仿宋"/>
          <w:b/>
          <w:bCs/>
          <w:sz w:val="30"/>
          <w:szCs w:val="30"/>
          <w:lang w:val="en-US" w:eastAsia="zh-CN"/>
        </w:rPr>
        <w:t>生产备用材料</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详见12月份生产备用材料询比采购清单。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152045542"/>
      <w:bookmarkStart w:id="14" w:name="_Toc25772"/>
      <w:bookmarkStart w:id="15" w:name="_Toc369531529"/>
      <w:bookmarkStart w:id="16" w:name="_Toc247513966"/>
      <w:bookmarkStart w:id="17" w:name="_Toc152042318"/>
      <w:bookmarkStart w:id="18" w:name="_Toc361508598"/>
      <w:bookmarkStart w:id="19" w:name="_Toc352691486"/>
      <w:bookmarkStart w:id="20" w:name="_Toc384308223"/>
      <w:bookmarkStart w:id="21" w:name="_Toc144974510"/>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152042319"/>
      <w:bookmarkStart w:id="25" w:name="_Toc247513967"/>
      <w:bookmarkStart w:id="26" w:name="_Toc152045543"/>
      <w:bookmarkStart w:id="27" w:name="_Toc300834964"/>
      <w:bookmarkStart w:id="28" w:name="_Toc369531530"/>
      <w:bookmarkStart w:id="29" w:name="_Toc247527568"/>
      <w:bookmarkStart w:id="30" w:name="_Toc144974511"/>
      <w:bookmarkStart w:id="31" w:name="_Toc352691487"/>
      <w:bookmarkStart w:id="32" w:name="_Toc361508599"/>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5000元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9531533"/>
      <w:bookmarkStart w:id="36" w:name="_Toc361508602"/>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247513970"/>
      <w:bookmarkStart w:id="41" w:name="_Toc152042322"/>
      <w:bookmarkStart w:id="42" w:name="_Toc144974514"/>
      <w:bookmarkStart w:id="43" w:name="_Toc352691491"/>
      <w:bookmarkStart w:id="44" w:name="_Toc152045546"/>
      <w:bookmarkStart w:id="45" w:name="_Toc361508603"/>
      <w:bookmarkStart w:id="46" w:name="_Toc300834967"/>
      <w:bookmarkStart w:id="47" w:name="_Toc369531534"/>
      <w:bookmarkStart w:id="48" w:name="_Toc384308228"/>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152045547"/>
      <w:bookmarkStart w:id="52" w:name="_Toc352691492"/>
      <w:bookmarkStart w:id="53" w:name="_Toc17952"/>
      <w:bookmarkStart w:id="54" w:name="_Toc247513971"/>
      <w:bookmarkStart w:id="55" w:name="_Toc247527572"/>
      <w:bookmarkStart w:id="56" w:name="_Toc384308229"/>
      <w:bookmarkStart w:id="57" w:name="_Toc361508604"/>
      <w:bookmarkStart w:id="58" w:name="_Toc300834968"/>
      <w:bookmarkStart w:id="59" w:name="_Toc152042323"/>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响应文件提交截止时间：2025年12月19日13时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2025年12月19日14时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4" w:firstLineChars="3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132项</w:t>
      </w:r>
      <w:r>
        <w:rPr>
          <w:rFonts w:hint="eastAsia" w:ascii="仿宋" w:hAnsi="仿宋" w:eastAsia="仿宋" w:cs="仿宋"/>
          <w:color w:val="auto"/>
          <w:sz w:val="32"/>
          <w:szCs w:val="32"/>
          <w:lang w:val="en-US" w:eastAsia="zh-CN"/>
        </w:rPr>
        <w:t>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247527628"/>
      <w:bookmarkStart w:id="67" w:name="_Toc144974570"/>
      <w:bookmarkStart w:id="68" w:name="_Toc384308277"/>
      <w:bookmarkStart w:id="69" w:name="_Toc361508651"/>
      <w:bookmarkStart w:id="70" w:name="_Toc247514027"/>
      <w:bookmarkStart w:id="71" w:name="_Toc369531582"/>
      <w:bookmarkStart w:id="72" w:name="_Toc352691538"/>
      <w:bookmarkStart w:id="73" w:name="_Toc152042380"/>
      <w:bookmarkStart w:id="74" w:name="_Toc300835013"/>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3795808"/>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0095"/>
      <w:bookmarkStart w:id="97" w:name="_Toc152042337"/>
      <w:bookmarkStart w:id="98" w:name="_Toc352691505"/>
      <w:bookmarkStart w:id="99" w:name="_Toc384308243"/>
      <w:bookmarkStart w:id="100" w:name="_Toc361508618"/>
      <w:bookmarkStart w:id="101" w:name="_Toc300834982"/>
      <w:bookmarkStart w:id="102" w:name="_Toc144974529"/>
      <w:bookmarkStart w:id="103" w:name="_Toc152045561"/>
      <w:bookmarkStart w:id="104" w:name="_Toc247513985"/>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84308244"/>
      <w:bookmarkStart w:id="120" w:name="_Toc300834983"/>
      <w:bookmarkStart w:id="121" w:name="_Toc352691506"/>
      <w:bookmarkStart w:id="122" w:name="_Toc369531550"/>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33795814"/>
      <w:bookmarkStart w:id="125" w:name="_Toc14362"/>
      <w:bookmarkStart w:id="126" w:name="_Toc3671"/>
      <w:bookmarkStart w:id="127" w:name="_Toc11183"/>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361508622"/>
      <w:bookmarkStart w:id="129" w:name="_Toc300834986"/>
      <w:bookmarkStart w:id="130" w:name="_Toc247527589"/>
      <w:bookmarkStart w:id="131" w:name="_Toc144974532"/>
      <w:bookmarkStart w:id="132" w:name="_Toc4656"/>
      <w:bookmarkStart w:id="133" w:name="_Toc247513988"/>
      <w:bookmarkStart w:id="134" w:name="_Toc152045564"/>
      <w:bookmarkStart w:id="135" w:name="_Toc352691509"/>
      <w:bookmarkStart w:id="136" w:name="_Toc384308247"/>
      <w:bookmarkStart w:id="137" w:name="_Toc152042340"/>
      <w:bookmarkStart w:id="138"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152042341"/>
      <w:bookmarkStart w:id="140" w:name="_Toc300834987"/>
      <w:bookmarkStart w:id="141" w:name="_Toc247527590"/>
      <w:bookmarkStart w:id="142" w:name="_Toc247513989"/>
      <w:bookmarkStart w:id="143" w:name="_Toc352691510"/>
      <w:bookmarkStart w:id="144" w:name="_Toc144974533"/>
      <w:bookmarkStart w:id="145" w:name="_Toc369531554"/>
      <w:bookmarkStart w:id="146" w:name="_Toc18247"/>
      <w:bookmarkStart w:id="147" w:name="_Toc361508623"/>
      <w:bookmarkStart w:id="148" w:name="_Toc152045565"/>
      <w:bookmarkStart w:id="149" w:name="_Toc384308248"/>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384308252"/>
      <w:bookmarkStart w:id="151" w:name="_Toc361508627"/>
      <w:bookmarkStart w:id="152" w:name="_Toc24067"/>
      <w:bookmarkStart w:id="153" w:name="_Toc144974536"/>
      <w:bookmarkStart w:id="154" w:name="_Toc152045568"/>
      <w:bookmarkStart w:id="155" w:name="_Toc247527593"/>
      <w:bookmarkStart w:id="156" w:name="_Toc152042344"/>
      <w:bookmarkStart w:id="157" w:name="_Toc247513992"/>
      <w:bookmarkStart w:id="158" w:name="_Toc300834991"/>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14752"/>
      <w:bookmarkStart w:id="160" w:name="_Toc33795815"/>
      <w:bookmarkStart w:id="161"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69531559"/>
      <w:bookmarkStart w:id="163" w:name="_Toc13644"/>
      <w:bookmarkStart w:id="164" w:name="_Toc361508628"/>
      <w:bookmarkStart w:id="165" w:name="_Toc384308253"/>
      <w:bookmarkStart w:id="166" w:name="_Toc352691515"/>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18070"/>
      <w:bookmarkStart w:id="168" w:name="_Toc24957"/>
      <w:bookmarkStart w:id="169" w:name="_Toc22294"/>
      <w:bookmarkStart w:id="170" w:name="_Toc33795820"/>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2025年12月12日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XB20251212-01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2025年12月份生产备用材料采购项目询比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28734"/>
      <w:bookmarkStart w:id="177"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69531698"/>
      <w:bookmarkStart w:id="179" w:name="_Toc352691662"/>
      <w:bookmarkStart w:id="180"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384308377"/>
      <w:bookmarkStart w:id="182" w:name="_Toc15573"/>
      <w:bookmarkStart w:id="183" w:name="_Toc369531699"/>
      <w:bookmarkStart w:id="184" w:name="_Toc247527829"/>
      <w:bookmarkStart w:id="185" w:name="_Toc152045789"/>
      <w:bookmarkStart w:id="186" w:name="_Toc352691663"/>
      <w:bookmarkStart w:id="187" w:name="_Toc300835211"/>
      <w:bookmarkStart w:id="188" w:name="_Toc247514248"/>
      <w:bookmarkStart w:id="189" w:name="_Toc152042578"/>
      <w:bookmarkStart w:id="190" w:name="_Toc361508754"/>
      <w:bookmarkStart w:id="191" w:name="_Toc144974858"/>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504488772"/>
      <w:bookmarkStart w:id="195" w:name="_Toc784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1755"/>
      <w:bookmarkStart w:id="197" w:name="_Toc50448877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详见12月份生产备用材料询比采购清单。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13906"/>
      <w:bookmarkStart w:id="199" w:name="_Toc50448877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19475"/>
      <w:bookmarkStart w:id="201"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F38355-C1A3-4829-9187-E2C5C2C04D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518EC81-6319-445D-BF4A-BB993E8FC6D1}"/>
  </w:font>
  <w:font w:name="方正小标宋简体">
    <w:panose1 w:val="02000000000000000000"/>
    <w:charset w:val="86"/>
    <w:family w:val="auto"/>
    <w:pitch w:val="default"/>
    <w:sig w:usb0="00000001" w:usb1="08000000" w:usb2="00000000" w:usb3="00000000" w:csb0="00040000" w:csb1="00000000"/>
    <w:embedRegular r:id="rId3" w:fontKey="{98306CDB-AF39-4251-AF29-D5E5B53D6EA0}"/>
  </w:font>
  <w:font w:name="微软雅黑">
    <w:panose1 w:val="020B0503020204020204"/>
    <w:charset w:val="86"/>
    <w:family w:val="auto"/>
    <w:pitch w:val="default"/>
    <w:sig w:usb0="80000287" w:usb1="2ACF3C50" w:usb2="00000016" w:usb3="00000000" w:csb0="0004001F" w:csb1="00000000"/>
    <w:embedRegular r:id="rId4" w:fontKey="{38406165-2639-46D2-B3BF-99807ABDAAB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DA8115B"/>
    <w:rsid w:val="1DB27CC5"/>
    <w:rsid w:val="1DD30B53"/>
    <w:rsid w:val="1E34479D"/>
    <w:rsid w:val="1FCD1950"/>
    <w:rsid w:val="207E073E"/>
    <w:rsid w:val="21834158"/>
    <w:rsid w:val="220426D8"/>
    <w:rsid w:val="22F5715A"/>
    <w:rsid w:val="241430A6"/>
    <w:rsid w:val="2452597D"/>
    <w:rsid w:val="297D7484"/>
    <w:rsid w:val="2A2E0C3A"/>
    <w:rsid w:val="2A4B3DED"/>
    <w:rsid w:val="2CE138B3"/>
    <w:rsid w:val="2DE05E9B"/>
    <w:rsid w:val="2E033918"/>
    <w:rsid w:val="2EA4771D"/>
    <w:rsid w:val="31832E12"/>
    <w:rsid w:val="32F5110A"/>
    <w:rsid w:val="33260700"/>
    <w:rsid w:val="333C7F24"/>
    <w:rsid w:val="333D3C9C"/>
    <w:rsid w:val="339B5162"/>
    <w:rsid w:val="34DF16EF"/>
    <w:rsid w:val="358E6037"/>
    <w:rsid w:val="359D7D4A"/>
    <w:rsid w:val="37991DE9"/>
    <w:rsid w:val="38C369F1"/>
    <w:rsid w:val="39974106"/>
    <w:rsid w:val="3A3A65D2"/>
    <w:rsid w:val="3A561988"/>
    <w:rsid w:val="3BFF184D"/>
    <w:rsid w:val="3C6D73A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E6B74B7"/>
    <w:rsid w:val="4F18763F"/>
    <w:rsid w:val="4F2D1733"/>
    <w:rsid w:val="500261D8"/>
    <w:rsid w:val="50610B72"/>
    <w:rsid w:val="509B2FD7"/>
    <w:rsid w:val="523676EA"/>
    <w:rsid w:val="524F1A19"/>
    <w:rsid w:val="5263446D"/>
    <w:rsid w:val="55EF7BB3"/>
    <w:rsid w:val="55F20E2B"/>
    <w:rsid w:val="56737851"/>
    <w:rsid w:val="5680683F"/>
    <w:rsid w:val="56F815DC"/>
    <w:rsid w:val="57711FE2"/>
    <w:rsid w:val="57D94E62"/>
    <w:rsid w:val="59907EED"/>
    <w:rsid w:val="5A715E56"/>
    <w:rsid w:val="5B97061C"/>
    <w:rsid w:val="5C02145B"/>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DB30807"/>
    <w:rsid w:val="6F4D07E7"/>
    <w:rsid w:val="70626755"/>
    <w:rsid w:val="707458D8"/>
    <w:rsid w:val="72E3289C"/>
    <w:rsid w:val="736305DA"/>
    <w:rsid w:val="736E3622"/>
    <w:rsid w:val="74383BD3"/>
    <w:rsid w:val="74F87447"/>
    <w:rsid w:val="75A031D5"/>
    <w:rsid w:val="7684647F"/>
    <w:rsid w:val="76987E92"/>
    <w:rsid w:val="7AF3769D"/>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5650</Words>
  <Characters>5838</Characters>
  <Lines>0</Lines>
  <Paragraphs>0</Paragraphs>
  <TotalTime>61</TotalTime>
  <ScaleCrop>false</ScaleCrop>
  <LinksUpToDate>false</LinksUpToDate>
  <CharactersWithSpaces>6071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2025-12-12T01:10:38Z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eyJoZGlkIjoiOGNhZDU5N2ZlYzljMDE5N2FhNzY5MWNjMjg3MWNjY2YiLCJ1c2VySWQiOiI2OTk4MjEyNTcifQ==</vt:lpwstr>
  </property>
</Properties>
</file>