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379AE">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500" w:lineRule="exact"/>
        <w:ind w:left="0" w:firstLine="0"/>
        <w:jc w:val="center"/>
        <w:rPr>
          <w:rStyle w:val="11"/>
          <w:rFonts w:hint="eastAsia" w:ascii="宋体" w:hAnsi="宋体" w:eastAsia="宋体" w:cs="宋体"/>
          <w:b/>
          <w:bCs w:val="0"/>
          <w:i w:val="0"/>
          <w:iCs w:val="0"/>
          <w:caps w:val="0"/>
          <w:color w:val="000000"/>
          <w:spacing w:val="0"/>
          <w:sz w:val="36"/>
          <w:szCs w:val="36"/>
        </w:rPr>
      </w:pPr>
    </w:p>
    <w:p w14:paraId="248E2535">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500" w:lineRule="exact"/>
        <w:ind w:left="0" w:firstLine="0"/>
        <w:jc w:val="center"/>
        <w:rPr>
          <w:rStyle w:val="11"/>
          <w:rFonts w:hint="eastAsia" w:ascii="宋体" w:hAnsi="宋体" w:eastAsia="宋体" w:cs="宋体"/>
          <w:b/>
          <w:bCs w:val="0"/>
          <w:i w:val="0"/>
          <w:iCs w:val="0"/>
          <w:caps w:val="0"/>
          <w:color w:val="000000"/>
          <w:spacing w:val="0"/>
          <w:sz w:val="32"/>
          <w:szCs w:val="32"/>
        </w:rPr>
      </w:pPr>
      <w:r>
        <w:rPr>
          <w:rStyle w:val="11"/>
          <w:rFonts w:hint="eastAsia" w:ascii="宋体" w:hAnsi="宋体" w:eastAsia="宋体" w:cs="宋体"/>
          <w:b/>
          <w:bCs w:val="0"/>
          <w:i w:val="0"/>
          <w:iCs w:val="0"/>
          <w:caps w:val="0"/>
          <w:color w:val="000000"/>
          <w:spacing w:val="0"/>
          <w:sz w:val="32"/>
          <w:szCs w:val="32"/>
        </w:rPr>
        <w:t>陕西锌业有限公司</w:t>
      </w:r>
    </w:p>
    <w:p w14:paraId="00A7A40E">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500" w:lineRule="exact"/>
        <w:ind w:left="0" w:firstLine="0"/>
        <w:jc w:val="center"/>
        <w:rPr>
          <w:rFonts w:hint="eastAsia" w:ascii="宋体" w:hAnsi="宋体" w:eastAsia="宋体" w:cs="宋体"/>
          <w:i w:val="0"/>
          <w:iCs w:val="0"/>
          <w:caps w:val="0"/>
          <w:color w:val="000000"/>
          <w:spacing w:val="0"/>
          <w:sz w:val="32"/>
          <w:szCs w:val="32"/>
          <w:lang w:val="en-US" w:eastAsia="zh-CN"/>
        </w:rPr>
      </w:pPr>
      <w:r>
        <w:rPr>
          <w:rStyle w:val="11"/>
          <w:rFonts w:hint="eastAsia" w:ascii="宋体" w:hAnsi="宋体" w:eastAsia="宋体" w:cs="宋体"/>
          <w:i w:val="0"/>
          <w:iCs w:val="0"/>
          <w:caps w:val="0"/>
          <w:color w:val="000000"/>
          <w:spacing w:val="0"/>
          <w:sz w:val="32"/>
          <w:szCs w:val="32"/>
          <w:lang w:val="en-US" w:eastAsia="zh-CN"/>
        </w:rPr>
        <w:t>2026年收尘布袋及配套龙骨采购项目二次</w:t>
      </w:r>
      <w:bookmarkStart w:id="210" w:name="_GoBack"/>
      <w:bookmarkEnd w:id="210"/>
      <w:r>
        <w:rPr>
          <w:rStyle w:val="11"/>
          <w:rFonts w:hint="eastAsia" w:ascii="宋体" w:hAnsi="宋体" w:eastAsia="宋体" w:cs="宋体"/>
          <w:i w:val="0"/>
          <w:iCs w:val="0"/>
          <w:caps w:val="0"/>
          <w:color w:val="000000"/>
          <w:spacing w:val="0"/>
          <w:sz w:val="32"/>
          <w:szCs w:val="32"/>
        </w:rPr>
        <w:t>询比采购</w:t>
      </w:r>
      <w:r>
        <w:rPr>
          <w:rStyle w:val="11"/>
          <w:rFonts w:hint="eastAsia" w:ascii="宋体" w:hAnsi="宋体" w:eastAsia="宋体" w:cs="宋体"/>
          <w:i w:val="0"/>
          <w:iCs w:val="0"/>
          <w:caps w:val="0"/>
          <w:color w:val="000000"/>
          <w:spacing w:val="0"/>
          <w:sz w:val="32"/>
          <w:szCs w:val="32"/>
          <w:lang w:val="en-US" w:eastAsia="zh-CN"/>
        </w:rPr>
        <w:t>邀请函</w:t>
      </w:r>
    </w:p>
    <w:p w14:paraId="1EC36912">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 </w:t>
      </w:r>
    </w:p>
    <w:p w14:paraId="69E1CB86">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p>
    <w:p w14:paraId="608C3DBF">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采购收尘布袋及配套龙骨若干</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2"/>
        <w:pageBreakBefore w:val="0"/>
        <w:numPr>
          <w:ilvl w:val="0"/>
          <w:numId w:val="0"/>
        </w:numPr>
        <w:kinsoku/>
        <w:wordWrap/>
        <w:overflowPunct/>
        <w:topLinePunct w:val="0"/>
        <w:autoSpaceDE/>
        <w:autoSpaceDN/>
        <w:bidi w:val="0"/>
        <w:snapToGrid/>
        <w:spacing w:before="0" w:after="0" w:line="480" w:lineRule="exact"/>
        <w:ind w:firstLine="562" w:firstLineChars="200"/>
        <w:jc w:val="both"/>
        <w:rPr>
          <w:rFonts w:hint="eastAsia" w:ascii="仿宋" w:hAnsi="仿宋" w:eastAsia="仿宋" w:cs="仿宋"/>
          <w:b/>
          <w:bCs/>
          <w:color w:val="auto"/>
          <w:sz w:val="28"/>
          <w:szCs w:val="28"/>
          <w:lang w:val="en-US"/>
        </w:rPr>
      </w:pPr>
      <w:bookmarkStart w:id="0" w:name="_Toc4593"/>
      <w:bookmarkStart w:id="1" w:name="_Toc14440"/>
      <w:bookmarkStart w:id="2" w:name="_Toc33795775"/>
      <w:bookmarkStart w:id="3" w:name="_Toc20230"/>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2"/>
        <w:pageBreakBefore w:val="0"/>
        <w:numPr>
          <w:ilvl w:val="0"/>
          <w:numId w:val="0"/>
        </w:numPr>
        <w:kinsoku/>
        <w:wordWrap/>
        <w:overflowPunct/>
        <w:topLinePunct w:val="0"/>
        <w:autoSpaceDE/>
        <w:autoSpaceDN/>
        <w:bidi w:val="0"/>
        <w:snapToGrid/>
        <w:spacing w:before="0" w:after="0" w:line="48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14565"/>
      <w:bookmarkStart w:id="5" w:name="_Toc33795776"/>
      <w:bookmarkStart w:id="6" w:name="_Toc7037"/>
      <w:bookmarkStart w:id="7" w:name="_Toc11471"/>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收尘布袋及配套龙骨采购项目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合同签订后，每月分批供货，供货期至2026年12月31日止。在此期间，如遇采购人增加采购量，采购人按此询比采购评审结果执行。</w:t>
      </w:r>
    </w:p>
    <w:p w14:paraId="774E62B6">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（四）交货地点：采购方公司辅材库房（带磅码单、质检单、合格证）。</w:t>
      </w:r>
    </w:p>
    <w:p w14:paraId="389EDD44">
      <w:pPr>
        <w:keepNext w:val="0"/>
        <w:keepLines w:val="0"/>
        <w:pageBreakBefore w:val="0"/>
        <w:numPr>
          <w:ilvl w:val="0"/>
          <w:numId w:val="0"/>
        </w:numPr>
        <w:kinsoku/>
        <w:wordWrap/>
        <w:overflowPunct/>
        <w:topLinePunct w:val="0"/>
        <w:autoSpaceDE/>
        <w:autoSpaceDN/>
        <w:bidi w:val="0"/>
        <w:adjustRightInd/>
        <w:snapToGrid/>
        <w:spacing w:line="48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（五）数量：约8000条</w:t>
      </w:r>
    </w:p>
    <w:p w14:paraId="70B87450">
      <w:pPr>
        <w:keepNext w:val="0"/>
        <w:keepLines w:val="0"/>
        <w:pageBreakBefore w:val="0"/>
        <w:widowControl w:val="0"/>
        <w:kinsoku/>
        <w:wordWrap/>
        <w:overflowPunct/>
        <w:topLinePunct w:val="0"/>
        <w:autoSpaceDE/>
        <w:autoSpaceDN/>
        <w:bidi w:val="0"/>
        <w:adjustRightInd w:val="0"/>
        <w:snapToGrid/>
        <w:spacing w:line="48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6E07350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sz w:val="28"/>
          <w:szCs w:val="28"/>
          <w:lang w:eastAsia="zh-CN"/>
        </w:rPr>
      </w:pPr>
      <w:r>
        <w:rPr>
          <w:rFonts w:hint="eastAsia" w:ascii="仿宋" w:hAnsi="仿宋" w:eastAsia="仿宋" w:cs="仿宋"/>
          <w:b w:val="0"/>
          <w:bCs w:val="0"/>
          <w:color w:val="auto"/>
          <w:sz w:val="28"/>
          <w:szCs w:val="28"/>
          <w:lang w:val="en-US" w:eastAsia="zh-CN"/>
        </w:rPr>
        <w:t>1、材质及型号见报价清单（附后），</w:t>
      </w:r>
      <w:r>
        <w:rPr>
          <w:rFonts w:hint="eastAsia" w:ascii="仿宋" w:hAnsi="仿宋" w:eastAsia="仿宋" w:cs="仿宋"/>
          <w:b w:val="0"/>
          <w:bCs w:val="0"/>
          <w:sz w:val="28"/>
          <w:szCs w:val="28"/>
          <w:lang w:val="en-US" w:eastAsia="zh-CN"/>
        </w:rPr>
        <w:t>质保期一年。</w:t>
      </w:r>
      <w:r>
        <w:rPr>
          <w:rFonts w:hint="eastAsia" w:ascii="仿宋" w:hAnsi="仿宋" w:eastAsia="仿宋" w:cs="仿宋"/>
          <w:b w:val="0"/>
          <w:bCs w:val="0"/>
          <w:color w:val="auto"/>
          <w:sz w:val="28"/>
          <w:szCs w:val="28"/>
          <w:highlight w:val="none"/>
          <w:lang w:val="en-US" w:eastAsia="zh-CN"/>
        </w:rPr>
        <w:t>报</w:t>
      </w:r>
      <w:r>
        <w:rPr>
          <w:rFonts w:hint="eastAsia" w:ascii="仿宋" w:hAnsi="仿宋" w:eastAsia="仿宋" w:cs="仿宋"/>
          <w:b w:val="0"/>
          <w:bCs/>
          <w:sz w:val="28"/>
          <w:szCs w:val="28"/>
          <w:lang w:eastAsia="zh-CN"/>
        </w:rPr>
        <w:t>价</w:t>
      </w:r>
      <w:r>
        <w:rPr>
          <w:rFonts w:hint="eastAsia" w:ascii="仿宋" w:hAnsi="仿宋" w:eastAsia="仿宋" w:cs="仿宋"/>
          <w:b w:val="0"/>
          <w:bCs/>
          <w:sz w:val="28"/>
          <w:szCs w:val="28"/>
        </w:rPr>
        <w:t>方</w:t>
      </w:r>
      <w:r>
        <w:rPr>
          <w:rFonts w:hint="eastAsia" w:ascii="仿宋" w:hAnsi="仿宋" w:eastAsia="仿宋" w:cs="仿宋"/>
          <w:b w:val="0"/>
          <w:bCs/>
          <w:sz w:val="28"/>
          <w:szCs w:val="28"/>
          <w:lang w:eastAsia="zh-CN"/>
        </w:rPr>
        <w:t>需</w:t>
      </w:r>
    </w:p>
    <w:p w14:paraId="250E7F63">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sz w:val="28"/>
          <w:szCs w:val="28"/>
        </w:rPr>
        <w:t>了解清楚</w:t>
      </w:r>
      <w:r>
        <w:rPr>
          <w:rFonts w:hint="eastAsia" w:ascii="仿宋" w:hAnsi="仿宋" w:eastAsia="仿宋" w:cs="仿宋"/>
          <w:b w:val="0"/>
          <w:bCs/>
          <w:sz w:val="28"/>
          <w:szCs w:val="28"/>
          <w:lang w:eastAsia="zh-CN"/>
        </w:rPr>
        <w:t>采</w:t>
      </w:r>
      <w:r>
        <w:rPr>
          <w:rFonts w:hint="eastAsia" w:ascii="仿宋" w:hAnsi="仿宋" w:eastAsia="仿宋" w:cs="仿宋"/>
          <w:sz w:val="28"/>
          <w:szCs w:val="28"/>
        </w:rPr>
        <w:t>购方</w:t>
      </w:r>
      <w:r>
        <w:rPr>
          <w:rFonts w:hint="eastAsia" w:ascii="仿宋" w:hAnsi="仿宋" w:eastAsia="仿宋" w:cs="仿宋"/>
          <w:sz w:val="28"/>
          <w:szCs w:val="28"/>
          <w:lang w:val="en-US" w:eastAsia="zh-CN"/>
        </w:rPr>
        <w:t>收尘袋</w:t>
      </w:r>
      <w:r>
        <w:rPr>
          <w:rFonts w:hint="eastAsia" w:ascii="仿宋" w:hAnsi="仿宋" w:eastAsia="仿宋" w:cs="仿宋"/>
          <w:b w:val="0"/>
          <w:bCs/>
          <w:sz w:val="28"/>
          <w:szCs w:val="28"/>
        </w:rPr>
        <w:t>的工况使用环境、技术要求等情况</w:t>
      </w:r>
      <w:r>
        <w:rPr>
          <w:rFonts w:hint="eastAsia" w:ascii="仿宋" w:hAnsi="仿宋" w:eastAsia="仿宋" w:cs="仿宋"/>
          <w:b w:val="0"/>
          <w:bCs/>
          <w:sz w:val="28"/>
          <w:szCs w:val="28"/>
          <w:lang w:eastAsia="zh-CN"/>
        </w:rPr>
        <w:t>，</w:t>
      </w:r>
      <w:r>
        <w:rPr>
          <w:rFonts w:hint="eastAsia" w:ascii="仿宋" w:hAnsi="仿宋" w:eastAsia="仿宋" w:cs="仿宋"/>
          <w:b w:val="0"/>
          <w:bCs w:val="0"/>
          <w:color w:val="auto"/>
          <w:sz w:val="28"/>
          <w:szCs w:val="28"/>
          <w:lang w:val="en-US" w:eastAsia="zh-CN"/>
        </w:rPr>
        <w:t>满足采购方生产需求</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报价方</w:t>
      </w:r>
      <w:r>
        <w:rPr>
          <w:rFonts w:hint="eastAsia" w:ascii="仿宋" w:hAnsi="仿宋" w:eastAsia="仿宋" w:cs="仿宋"/>
          <w:b w:val="0"/>
          <w:bCs/>
          <w:sz w:val="28"/>
          <w:szCs w:val="28"/>
          <w:lang w:eastAsia="zh-CN"/>
        </w:rPr>
        <w:t>了解</w:t>
      </w:r>
      <w:r>
        <w:rPr>
          <w:rFonts w:hint="eastAsia" w:ascii="仿宋" w:hAnsi="仿宋" w:eastAsia="仿宋" w:cs="仿宋"/>
          <w:b w:val="0"/>
          <w:bCs/>
          <w:sz w:val="28"/>
          <w:szCs w:val="28"/>
          <w:lang w:val="en-US" w:eastAsia="zh-CN"/>
        </w:rPr>
        <w:t>不详</w:t>
      </w:r>
      <w:r>
        <w:rPr>
          <w:rFonts w:hint="eastAsia" w:ascii="仿宋" w:hAnsi="仿宋" w:eastAsia="仿宋" w:cs="仿宋"/>
          <w:b w:val="0"/>
          <w:bCs/>
          <w:sz w:val="28"/>
          <w:szCs w:val="28"/>
          <w:lang w:eastAsia="zh-CN"/>
        </w:rPr>
        <w:t>的地方，可到采购方场地进行实地</w:t>
      </w:r>
      <w:r>
        <w:rPr>
          <w:rFonts w:hint="eastAsia" w:ascii="仿宋" w:hAnsi="仿宋" w:eastAsia="仿宋" w:cs="仿宋"/>
          <w:b w:val="0"/>
          <w:bCs/>
          <w:sz w:val="28"/>
          <w:szCs w:val="28"/>
          <w:lang w:val="en-US" w:eastAsia="zh-CN"/>
        </w:rPr>
        <w:t>了解</w:t>
      </w:r>
      <w:r>
        <w:rPr>
          <w:rFonts w:hint="eastAsia" w:ascii="仿宋" w:hAnsi="仿宋" w:eastAsia="仿宋" w:cs="仿宋"/>
          <w:b w:val="0"/>
          <w:bCs/>
          <w:sz w:val="28"/>
          <w:szCs w:val="28"/>
        </w:rPr>
        <w:t>。</w:t>
      </w:r>
    </w:p>
    <w:p w14:paraId="69EE4635">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bCs/>
          <w:color w:val="auto"/>
          <w:sz w:val="28"/>
          <w:szCs w:val="28"/>
          <w:lang w:val="en-US" w:eastAsia="zh-CN"/>
        </w:rPr>
      </w:pPr>
      <w:r>
        <w:rPr>
          <w:rFonts w:hint="eastAsia" w:ascii="仿宋" w:hAnsi="仿宋" w:eastAsia="仿宋" w:cs="仿宋"/>
          <w:b w:val="0"/>
          <w:bCs w:val="0"/>
          <w:color w:val="auto"/>
          <w:sz w:val="28"/>
          <w:szCs w:val="28"/>
          <w:lang w:val="en-US" w:eastAsia="zh-CN"/>
        </w:rPr>
        <w:t>2、配套龙骨材质为：冷拔丝。</w:t>
      </w:r>
    </w:p>
    <w:p w14:paraId="0B4DFD63">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29895"/>
      <w:bookmarkStart w:id="9" w:name="_Toc14196"/>
      <w:bookmarkStart w:id="10" w:name="_Toc33795778"/>
      <w:bookmarkStart w:id="11" w:name="_Toc14688"/>
    </w:p>
    <w:p w14:paraId="7DE059D0">
      <w:pPr>
        <w:keepNext w:val="0"/>
        <w:keepLines w:val="0"/>
        <w:pageBreakBefore w:val="0"/>
        <w:kinsoku/>
        <w:wordWrap/>
        <w:overflowPunct/>
        <w:topLinePunct w:val="0"/>
        <w:autoSpaceDE/>
        <w:autoSpaceDN/>
        <w:bidi w:val="0"/>
        <w:adjustRightInd/>
        <w:snapToGrid/>
        <w:spacing w:line="48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14:paraId="3D26B792">
      <w:pPr>
        <w:keepNext w:val="0"/>
        <w:keepLines w:val="0"/>
        <w:pageBreakBefore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b w:val="0"/>
          <w:bCs/>
          <w:sz w:val="28"/>
          <w:szCs w:val="28"/>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val="en-US" w:eastAsia="zh-CN"/>
        </w:rPr>
        <w:t>报价方</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加盖防尘及</w:t>
      </w:r>
      <w:r>
        <w:rPr>
          <w:rFonts w:hint="eastAsia" w:ascii="仿宋" w:hAnsi="仿宋" w:eastAsia="仿宋" w:cs="仿宋"/>
          <w:b w:val="0"/>
          <w:bCs/>
          <w:sz w:val="28"/>
          <w:szCs w:val="28"/>
        </w:rPr>
        <w:t>防火安全相关设备，如灭火器、防火罩等，否则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val="en-US" w:eastAsia="zh-CN"/>
        </w:rPr>
        <w:t>采购方</w:t>
      </w:r>
      <w:r>
        <w:rPr>
          <w:rFonts w:hint="eastAsia" w:ascii="仿宋" w:hAnsi="仿宋" w:eastAsia="仿宋" w:cs="仿宋"/>
          <w:b w:val="0"/>
          <w:bCs/>
          <w:sz w:val="28"/>
          <w:szCs w:val="28"/>
        </w:rPr>
        <w:t>公司厂内。</w:t>
      </w:r>
    </w:p>
    <w:p w14:paraId="24BAC03C">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54A46891">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left"/>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 w:val="0"/>
          <w:bCs/>
          <w:sz w:val="28"/>
          <w:szCs w:val="28"/>
        </w:rPr>
        <w:t>：</w:t>
      </w:r>
      <w:r>
        <w:rPr>
          <w:rFonts w:hint="eastAsia" w:ascii="宋体" w:hAnsi="宋体" w:eastAsia="宋体" w:cs="宋体"/>
          <w:b w:val="0"/>
          <w:bCs/>
          <w:sz w:val="24"/>
          <w:szCs w:val="24"/>
        </w:rPr>
        <w:t xml:space="preserve"> </w:t>
      </w:r>
      <w:r>
        <w:rPr>
          <w:rFonts w:hint="eastAsia" w:ascii="仿宋" w:hAnsi="仿宋" w:eastAsia="仿宋" w:cs="仿宋"/>
          <w:b w:val="0"/>
          <w:bCs/>
          <w:sz w:val="28"/>
          <w:szCs w:val="28"/>
          <w:lang w:eastAsia="zh-CN"/>
        </w:rPr>
        <w:t>编织袋</w:t>
      </w:r>
      <w:r>
        <w:rPr>
          <w:rFonts w:hint="eastAsia" w:ascii="仿宋" w:hAnsi="仿宋" w:eastAsia="仿宋" w:cs="仿宋"/>
          <w:b w:val="0"/>
          <w:bCs/>
          <w:sz w:val="28"/>
          <w:szCs w:val="28"/>
        </w:rPr>
        <w:t>包装</w:t>
      </w:r>
      <w:r>
        <w:rPr>
          <w:rFonts w:hint="eastAsia" w:ascii="仿宋" w:hAnsi="仿宋" w:eastAsia="仿宋" w:cs="仿宋"/>
          <w:b w:val="0"/>
          <w:bCs/>
          <w:sz w:val="28"/>
          <w:szCs w:val="28"/>
          <w:lang w:eastAsia="zh-CN"/>
        </w:rPr>
        <w:t>（防水），</w:t>
      </w:r>
      <w:r>
        <w:rPr>
          <w:rFonts w:hint="eastAsia" w:ascii="仿宋" w:hAnsi="仿宋" w:eastAsia="仿宋" w:cs="仿宋"/>
          <w:b w:val="0"/>
          <w:bCs/>
          <w:sz w:val="28"/>
          <w:szCs w:val="28"/>
          <w:lang w:val="en-US" w:eastAsia="zh-CN"/>
        </w:rPr>
        <w:t>包装物不回收。</w:t>
      </w:r>
    </w:p>
    <w:p w14:paraId="66177F4C">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6021050F">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r>
        <w:rPr>
          <w:rFonts w:hint="eastAsia" w:ascii="仿宋" w:hAnsi="仿宋" w:eastAsia="仿宋" w:cs="仿宋"/>
          <w:bCs/>
          <w:color w:val="auto"/>
          <w:sz w:val="28"/>
          <w:szCs w:val="28"/>
          <w:lang w:val="en-US" w:eastAsia="zh-CN"/>
        </w:rPr>
        <w:t>质量符合本询比采购邀请函的</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要求时，报价结算</w:t>
      </w:r>
      <w:r>
        <w:rPr>
          <w:rFonts w:hint="eastAsia" w:ascii="仿宋" w:hAnsi="仿宋" w:eastAsia="仿宋" w:cs="仿宋"/>
          <w:b w:val="0"/>
          <w:bCs w:val="0"/>
          <w:sz w:val="28"/>
          <w:szCs w:val="28"/>
          <w:highlight w:val="none"/>
          <w:lang w:val="en-US" w:eastAsia="zh-CN"/>
        </w:rPr>
        <w:t>，报价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全额增值税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三</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14:paraId="7AC338B0">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（1）供应商须为中华人民共和国境内依法注册的法人或者其他组织，有能力完成本项目的厂家</w:t>
      </w:r>
      <w:r>
        <w:rPr>
          <w:rFonts w:hint="eastAsia" w:ascii="仿宋" w:hAnsi="仿宋" w:eastAsia="仿宋" w:cs="仿宋"/>
          <w:b/>
          <w:bCs/>
          <w:color w:val="auto"/>
          <w:sz w:val="28"/>
          <w:szCs w:val="28"/>
          <w:lang w:val="en-US" w:eastAsia="zh-CN"/>
        </w:rPr>
        <w:t>（非制造商报价无效），</w:t>
      </w:r>
      <w:r>
        <w:rPr>
          <w:rFonts w:hint="eastAsia" w:ascii="仿宋" w:hAnsi="仿宋" w:eastAsia="仿宋" w:cs="仿宋"/>
          <w:color w:val="auto"/>
          <w:sz w:val="28"/>
          <w:szCs w:val="28"/>
          <w:lang w:val="en-US" w:eastAsia="zh-CN"/>
        </w:rPr>
        <w:t>具备合法的营业执照；</w:t>
      </w:r>
    </w:p>
    <w:p w14:paraId="03623D00">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（2）供应商已取得陕西锌业有限公司供应商库该类产品入库供应商资格。</w:t>
      </w:r>
    </w:p>
    <w:p w14:paraId="7625647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供应商2023年5月至今具有类似业绩（提供合同复印件，时间以合同签订时间为准）；</w:t>
      </w:r>
    </w:p>
    <w:p w14:paraId="04C0E152">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8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48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5"/>
        <w:pageBreakBefore w:val="0"/>
        <w:numPr>
          <w:ilvl w:val="0"/>
          <w:numId w:val="0"/>
        </w:numPr>
        <w:kinsoku/>
        <w:wordWrap/>
        <w:overflowPunct/>
        <w:topLinePunct w:val="0"/>
        <w:autoSpaceDE/>
        <w:autoSpaceDN/>
        <w:bidi w:val="0"/>
        <w:snapToGrid/>
        <w:spacing w:after="0" w:line="48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300834963"/>
      <w:bookmarkStart w:id="13" w:name="_Toc384308223"/>
      <w:bookmarkStart w:id="14" w:name="_Toc361508598"/>
      <w:bookmarkStart w:id="15" w:name="_Toc369531529"/>
      <w:bookmarkStart w:id="16" w:name="_Toc144974510"/>
      <w:bookmarkStart w:id="17" w:name="_Toc152045542"/>
      <w:bookmarkStart w:id="18" w:name="_Toc352691486"/>
      <w:bookmarkStart w:id="19" w:name="_Toc152042318"/>
      <w:bookmarkStart w:id="20" w:name="_Toc25772"/>
      <w:bookmarkStart w:id="21" w:name="_Toc247527567"/>
      <w:bookmarkStart w:id="22" w:name="_Toc247513966"/>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152042319"/>
      <w:bookmarkStart w:id="25" w:name="_Toc369531530"/>
      <w:bookmarkStart w:id="26" w:name="_Toc361508599"/>
      <w:bookmarkStart w:id="27" w:name="_Toc247527568"/>
      <w:bookmarkStart w:id="28" w:name="_Toc384308224"/>
      <w:bookmarkStart w:id="29" w:name="_Toc15242"/>
      <w:bookmarkStart w:id="30" w:name="_Toc352691487"/>
      <w:bookmarkStart w:id="31" w:name="_Toc300834964"/>
      <w:bookmarkStart w:id="32" w:name="_Toc144974511"/>
      <w:bookmarkStart w:id="33" w:name="_Toc152045543"/>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360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2万元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84308227"/>
      <w:bookmarkStart w:id="35" w:name="_Toc29025"/>
      <w:bookmarkStart w:id="36" w:name="_Toc352691490"/>
      <w:bookmarkStart w:id="37" w:name="_Toc361508602"/>
      <w:bookmarkStart w:id="38" w:name="_Toc369531533"/>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247527571"/>
      <w:bookmarkStart w:id="40" w:name="_Toc369531534"/>
      <w:bookmarkStart w:id="41" w:name="_Toc361508603"/>
      <w:bookmarkStart w:id="42" w:name="_Toc152042322"/>
      <w:bookmarkStart w:id="43" w:name="_Toc152045546"/>
      <w:bookmarkStart w:id="44" w:name="_Toc384308228"/>
      <w:bookmarkStart w:id="45" w:name="_Toc247513970"/>
      <w:bookmarkStart w:id="46" w:name="_Toc14751"/>
      <w:bookmarkStart w:id="47" w:name="_Toc300834967"/>
      <w:bookmarkStart w:id="48" w:name="_Toc352691491"/>
      <w:bookmarkStart w:id="49" w:name="_Toc144974514"/>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152042323"/>
      <w:bookmarkStart w:id="51" w:name="_Toc247513971"/>
      <w:bookmarkStart w:id="52" w:name="_Toc300834968"/>
      <w:bookmarkStart w:id="53" w:name="_Toc247527572"/>
      <w:bookmarkStart w:id="54" w:name="_Toc369531535"/>
      <w:bookmarkStart w:id="55" w:name="_Toc152045547"/>
      <w:bookmarkStart w:id="56" w:name="_Toc352691492"/>
      <w:bookmarkStart w:id="57" w:name="_Toc144974515"/>
      <w:bookmarkStart w:id="58" w:name="_Toc384308229"/>
      <w:bookmarkStart w:id="59" w:name="_Toc17952"/>
      <w:bookmarkStart w:id="60" w:name="_Toc361508604"/>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090376EB">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bookmarkStart w:id="61" w:name="_Toc28216"/>
      <w:bookmarkStart w:id="62" w:name="_Toc33795794"/>
      <w:bookmarkStart w:id="63" w:name="_Toc24514"/>
      <w:bookmarkStart w:id="64" w:name="_Toc21871"/>
    </w:p>
    <w:p w14:paraId="095E7388">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6CD8656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74F1ED1B">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37C3954A">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3E3BC615">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06230213">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55CF8B5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668222A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响应文件提交截止时间：2025年12月24日13时（北京时间）；</w:t>
      </w:r>
    </w:p>
    <w:p w14:paraId="1FFC55D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3720CFD6">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收件人：张小兵     电话： 0914-2552485</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44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4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2025年12月24日13时</w:t>
      </w:r>
      <w:r>
        <w:rPr>
          <w:rFonts w:hint="eastAsia" w:ascii="仿宋" w:hAnsi="仿宋" w:eastAsia="仿宋" w:cs="仿宋"/>
          <w:color w:val="auto"/>
          <w:spacing w:val="1"/>
          <w:kern w:val="0"/>
          <w:sz w:val="28"/>
          <w:szCs w:val="28"/>
          <w:highlight w:val="none"/>
          <w:lang w:val="en-US" w:eastAsia="zh-CN" w:bidi="ar-SA"/>
        </w:rPr>
        <w:t>；</w:t>
      </w:r>
    </w:p>
    <w:p w14:paraId="527DA884">
      <w:pPr>
        <w:keepNext w:val="0"/>
        <w:keepLines w:val="0"/>
        <w:pageBreakBefore w:val="0"/>
        <w:shd w:val="clear" w:color="auto" w:fill="auto"/>
        <w:kinsoku/>
        <w:wordWrap/>
        <w:overflowPunct/>
        <w:topLinePunct w:val="0"/>
        <w:autoSpaceDE/>
        <w:autoSpaceDN/>
        <w:bidi w:val="0"/>
        <w:adjustRightInd/>
        <w:snapToGrid/>
        <w:spacing w:line="440" w:lineRule="exact"/>
        <w:ind w:firstLine="564"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440" w:lineRule="exact"/>
        <w:ind w:firstLine="562" w:firstLineChars="2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160DA3BB">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rPr>
      </w:pPr>
      <w:r>
        <w:rPr>
          <w:rFonts w:hint="eastAsia" w:ascii="仿宋" w:hAnsi="仿宋" w:eastAsia="仿宋" w:cs="仿宋"/>
          <w:color w:val="auto"/>
          <w:sz w:val="28"/>
          <w:szCs w:val="28"/>
          <w:lang w:val="en-US" w:eastAsia="zh-CN"/>
        </w:rPr>
        <w:t xml:space="preserve">    （一）响应文件评审办法</w:t>
      </w:r>
    </w:p>
    <w:p w14:paraId="426693E3">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14:paraId="3443B7A1">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14:paraId="04C7A28E">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商务部分：10分</w:t>
      </w:r>
      <w:r>
        <w:rPr>
          <w:rFonts w:hint="eastAsia" w:ascii="仿宋" w:hAnsi="仿宋" w:eastAsia="仿宋" w:cs="仿宋"/>
          <w:color w:val="auto"/>
          <w:sz w:val="28"/>
          <w:szCs w:val="28"/>
          <w:highlight w:val="none"/>
          <w:lang w:eastAsia="zh-CN"/>
        </w:rPr>
        <w:t>，</w:t>
      </w:r>
    </w:p>
    <w:p w14:paraId="0FF5D554">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技术部分：45分</w:t>
      </w:r>
    </w:p>
    <w:p w14:paraId="51EC4F10">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报价：45分</w:t>
      </w:r>
    </w:p>
    <w:p w14:paraId="5761A7B8">
      <w:pPr>
        <w:keepNext w:val="0"/>
        <w:keepLines w:val="0"/>
        <w:pageBreakBefore w:val="0"/>
        <w:numPr>
          <w:ilvl w:val="0"/>
          <w:numId w:val="1"/>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14:paraId="7CE54D59">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b w:val="0"/>
          <w:bCs w:val="0"/>
          <w:color w:val="auto"/>
          <w:kern w:val="2"/>
          <w:sz w:val="28"/>
          <w:szCs w:val="28"/>
          <w:highlight w:val="none"/>
          <w:lang w:val="zh-CN" w:eastAsia="zh-CN" w:bidi="ar-SA"/>
        </w:rPr>
      </w:pPr>
      <w:r>
        <w:rPr>
          <w:rFonts w:hint="eastAsia" w:ascii="仿宋" w:hAnsi="仿宋" w:eastAsia="仿宋" w:cs="仿宋"/>
          <w:color w:val="auto"/>
          <w:sz w:val="28"/>
          <w:szCs w:val="28"/>
          <w:highlight w:val="none"/>
        </w:rPr>
        <w:t>所有有效报价的算术平均值（有效报价即通过初步评审的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的报价，当通过初步评审的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大于 5 个时，去掉</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最高与</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最低报价）。打分保留小数点后两位。</w:t>
      </w:r>
      <w:r>
        <w:rPr>
          <w:rFonts w:hint="eastAsia" w:ascii="仿宋" w:hAnsi="仿宋" w:eastAsia="仿宋" w:cs="仿宋"/>
          <w:color w:val="auto"/>
          <w:sz w:val="28"/>
          <w:szCs w:val="28"/>
          <w:highlight w:val="none"/>
          <w:lang w:val="en-US" w:eastAsia="zh-CN"/>
        </w:rPr>
        <w:t>采购</w:t>
      </w:r>
      <w:r>
        <w:rPr>
          <w:rFonts w:hint="eastAsia" w:ascii="仿宋" w:hAnsi="仿宋" w:eastAsia="仿宋" w:cs="仿宋"/>
          <w:b w:val="0"/>
          <w:bCs w:val="0"/>
          <w:color w:val="auto"/>
          <w:kern w:val="2"/>
          <w:sz w:val="28"/>
          <w:szCs w:val="28"/>
          <w:highlight w:val="none"/>
          <w:lang w:val="zh-CN" w:eastAsia="zh-CN" w:bidi="ar-SA"/>
        </w:rPr>
        <w:t>报价的偏差率=（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p>
    <w:p w14:paraId="09946EA5">
      <w:pPr>
        <w:keepNext w:val="0"/>
        <w:keepLines w:val="0"/>
        <w:pageBreakBefore w:val="0"/>
        <w:kinsoku/>
        <w:wordWrap/>
        <w:overflowPunct/>
        <w:topLinePunct w:val="0"/>
        <w:autoSpaceDE/>
        <w:autoSpaceDN/>
        <w:bidi w:val="0"/>
        <w:adjustRightInd/>
        <w:snapToGrid/>
        <w:spacing w:line="520" w:lineRule="exact"/>
        <w:ind w:firstLine="280" w:firstLineChars="1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10分</w:t>
      </w:r>
      <w:r>
        <w:rPr>
          <w:rFonts w:hint="eastAsia" w:ascii="仿宋" w:hAnsi="仿宋" w:eastAsia="仿宋" w:cs="仿宋"/>
          <w:color w:val="auto"/>
          <w:sz w:val="28"/>
          <w:szCs w:val="28"/>
          <w:highlight w:val="none"/>
          <w:lang w:eastAsia="zh-CN"/>
        </w:rPr>
        <w:t>）</w:t>
      </w:r>
    </w:p>
    <w:p w14:paraId="031EF838">
      <w:pPr>
        <w:keepNext w:val="0"/>
        <w:keepLines w:val="0"/>
        <w:pageBreakBefore w:val="0"/>
        <w:widowControl/>
        <w:numPr>
          <w:ilvl w:val="0"/>
          <w:numId w:val="2"/>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14:paraId="761BF7D0">
      <w:pPr>
        <w:keepNext w:val="0"/>
        <w:keepLines w:val="0"/>
        <w:pageBreakBefore w:val="0"/>
        <w:widowControl/>
        <w:numPr>
          <w:ilvl w:val="0"/>
          <w:numId w:val="2"/>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p>
    <w:p w14:paraId="492F8537">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结算方式、验收质检等</w:t>
      </w:r>
      <w:r>
        <w:rPr>
          <w:rFonts w:hint="eastAsia" w:ascii="仿宋" w:hAnsi="仿宋" w:eastAsia="仿宋" w:cs="仿宋"/>
          <w:color w:val="auto"/>
          <w:sz w:val="28"/>
          <w:szCs w:val="28"/>
          <w:highlight w:val="none"/>
        </w:rPr>
        <w:t>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eastAsia="zh-CN"/>
        </w:rPr>
        <w:t>。</w:t>
      </w:r>
    </w:p>
    <w:p w14:paraId="7834BA5E">
      <w:pPr>
        <w:keepNext w:val="0"/>
        <w:keepLines w:val="0"/>
        <w:pageBreakBefore w:val="0"/>
        <w:numPr>
          <w:ilvl w:val="0"/>
          <w:numId w:val="0"/>
        </w:numPr>
        <w:kinsoku/>
        <w:wordWrap/>
        <w:overflowPunct/>
        <w:topLinePunct w:val="0"/>
        <w:autoSpaceDE/>
        <w:autoSpaceDN/>
        <w:bidi w:val="0"/>
        <w:adjustRightInd/>
        <w:snapToGrid/>
        <w:spacing w:line="520" w:lineRule="exact"/>
        <w:ind w:left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45分</w:t>
      </w:r>
      <w:r>
        <w:rPr>
          <w:rFonts w:hint="eastAsia" w:ascii="仿宋" w:hAnsi="仿宋" w:eastAsia="仿宋" w:cs="仿宋"/>
          <w:color w:val="auto"/>
          <w:sz w:val="28"/>
          <w:szCs w:val="28"/>
          <w:highlight w:val="none"/>
          <w:lang w:eastAsia="zh-CN"/>
        </w:rPr>
        <w:t>）</w:t>
      </w:r>
    </w:p>
    <w:p w14:paraId="7FD43015">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）投标货物技术参数清楚、明确。</w:t>
      </w:r>
      <w:r>
        <w:rPr>
          <w:rFonts w:hint="eastAsia" w:ascii="仿宋" w:hAnsi="仿宋" w:eastAsia="仿宋" w:cs="仿宋"/>
          <w:color w:val="auto"/>
          <w:sz w:val="28"/>
          <w:szCs w:val="28"/>
          <w:highlight w:val="none"/>
        </w:rPr>
        <w:t>评标委员会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2C6D81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（2）报价单位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加工能力、</w:t>
      </w:r>
      <w:r>
        <w:rPr>
          <w:rFonts w:hint="eastAsia" w:ascii="仿宋" w:hAnsi="仿宋" w:eastAsia="仿宋" w:cs="仿宋"/>
          <w:color w:val="auto"/>
          <w:sz w:val="28"/>
          <w:szCs w:val="28"/>
          <w:highlight w:val="none"/>
          <w:lang w:val="zh-CN"/>
        </w:rPr>
        <w:t>检验</w:t>
      </w:r>
      <w:r>
        <w:rPr>
          <w:rFonts w:hint="eastAsia" w:ascii="仿宋" w:hAnsi="仿宋" w:eastAsia="仿宋" w:cs="仿宋"/>
          <w:color w:val="auto"/>
          <w:sz w:val="28"/>
          <w:szCs w:val="28"/>
          <w:highlight w:val="none"/>
          <w:lang w:val="en-US" w:eastAsia="zh-CN"/>
        </w:rPr>
        <w:t>能力</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场地要求、相应设备等</w:t>
      </w:r>
      <w:r>
        <w:rPr>
          <w:rFonts w:hint="eastAsia" w:ascii="仿宋" w:hAnsi="仿宋" w:eastAsia="仿宋" w:cs="仿宋"/>
          <w:color w:val="auto"/>
          <w:sz w:val="28"/>
          <w:szCs w:val="28"/>
          <w:highlight w:val="none"/>
          <w:lang w:val="zh-CN"/>
        </w:rPr>
        <w:t>符合</w:t>
      </w:r>
      <w:r>
        <w:rPr>
          <w:rFonts w:hint="eastAsia" w:ascii="仿宋" w:hAnsi="仿宋" w:eastAsia="仿宋" w:cs="仿宋"/>
          <w:color w:val="auto"/>
          <w:sz w:val="28"/>
          <w:szCs w:val="28"/>
          <w:highlight w:val="none"/>
          <w:lang w:val="en-US" w:eastAsia="zh-CN"/>
        </w:rPr>
        <w:t>采购方要求的条件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FFC536B">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报价单位了解采购方收尘袋的工况使用环境，质量技术指标要求，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符合采购方生产要求，</w:t>
      </w:r>
      <w:r>
        <w:rPr>
          <w:rFonts w:hint="eastAsia" w:ascii="仿宋" w:hAnsi="仿宋" w:eastAsia="仿宋" w:cs="仿宋"/>
          <w:color w:val="auto"/>
          <w:sz w:val="28"/>
          <w:szCs w:val="28"/>
          <w:highlight w:val="none"/>
          <w:lang w:val="zh-CN"/>
        </w:rPr>
        <w:t>在技术上与同行业先进水平的横向比较（0-</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val="zh-CN"/>
        </w:rPr>
        <w:t>分）</w:t>
      </w:r>
    </w:p>
    <w:p w14:paraId="5EF93C3B">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w:t>
      </w:r>
    </w:p>
    <w:p w14:paraId="2ADF1DB4">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rPr>
        <w:t>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39958FA8">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p>
    <w:p w14:paraId="488B85F4">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5818585B">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45分</w:t>
      </w:r>
      <w:r>
        <w:rPr>
          <w:rFonts w:hint="eastAsia" w:ascii="仿宋" w:hAnsi="仿宋" w:eastAsia="仿宋" w:cs="仿宋"/>
          <w:b w:val="0"/>
          <w:bCs w:val="0"/>
          <w:color w:val="auto"/>
          <w:sz w:val="28"/>
          <w:szCs w:val="28"/>
          <w:highlight w:val="none"/>
          <w:lang w:eastAsia="zh-CN"/>
        </w:rPr>
        <w:t>）</w:t>
      </w:r>
    </w:p>
    <w:p w14:paraId="7A493578">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highlight w:val="none"/>
          <w:shd w:val="clear" w:color="auto" w:fill="FFFFFF"/>
          <w:lang w:val="en-US" w:eastAsia="zh-CN"/>
        </w:rPr>
        <w:t>缺项报价为无效报价。</w:t>
      </w:r>
      <w:r>
        <w:rPr>
          <w:rFonts w:hint="eastAsia" w:ascii="仿宋" w:hAnsi="仿宋" w:eastAsia="仿宋" w:cs="仿宋"/>
          <w:b w:val="0"/>
          <w:bCs w:val="0"/>
          <w:color w:val="auto"/>
          <w:sz w:val="28"/>
          <w:szCs w:val="28"/>
          <w:highlight w:val="none"/>
          <w:shd w:val="clear" w:color="auto" w:fill="FFFFFF"/>
        </w:rPr>
        <w:t>等于评标基准价的报价得45分；高于基准价的，每高一个百分点扣0.5分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lang w:val="en-US" w:eastAsia="zh-CN"/>
        </w:rPr>
        <w:t>低于基准价的，每低一个百分点扣0.25分</w:t>
      </w:r>
      <w:r>
        <w:rPr>
          <w:rFonts w:hint="eastAsia" w:ascii="仿宋" w:hAnsi="仿宋" w:eastAsia="仿宋" w:cs="仿宋"/>
          <w:b w:val="0"/>
          <w:bCs w:val="0"/>
          <w:color w:val="auto"/>
          <w:sz w:val="28"/>
          <w:szCs w:val="28"/>
          <w:highlight w:val="none"/>
          <w:shd w:val="clear" w:color="auto" w:fill="FFFFFF"/>
        </w:rPr>
        <w:t>。评标赋分采用插入法计算，扣完为止。</w:t>
      </w:r>
    </w:p>
    <w:p w14:paraId="64F3630A">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144974570"/>
      <w:bookmarkStart w:id="66" w:name="_Toc247527628"/>
      <w:bookmarkStart w:id="67" w:name="_Toc152042380"/>
      <w:bookmarkStart w:id="68" w:name="_Toc352691538"/>
      <w:bookmarkStart w:id="69" w:name="_Toc369531582"/>
      <w:bookmarkStart w:id="70" w:name="_Toc384308277"/>
      <w:bookmarkStart w:id="71" w:name="_Toc152045603"/>
      <w:bookmarkStart w:id="72" w:name="_Toc2907"/>
      <w:bookmarkStart w:id="73" w:name="_Toc361508651"/>
      <w:bookmarkStart w:id="74" w:name="_Toc300835013"/>
      <w:bookmarkStart w:id="75" w:name="_Toc247514027"/>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13563"/>
      <w:bookmarkStart w:id="77" w:name="_Toc29291"/>
      <w:bookmarkStart w:id="78" w:name="_Toc16955"/>
      <w:bookmarkStart w:id="79" w:name="_Toc33795835"/>
    </w:p>
    <w:p w14:paraId="74649D2E">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3"/>
        <w:pageBreakBefore w:val="0"/>
        <w:widowControl w:val="0"/>
        <w:kinsoku/>
        <w:wordWrap/>
        <w:overflowPunct/>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rPr>
      </w:pPr>
      <w:bookmarkStart w:id="80" w:name="_Toc3366"/>
      <w:bookmarkStart w:id="81" w:name="_Toc15253"/>
      <w:bookmarkStart w:id="82" w:name="_Toc32669"/>
      <w:bookmarkStart w:id="83" w:name="_Toc3379583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3"/>
        <w:pageBreakBefore w:val="0"/>
        <w:widowControl w:val="0"/>
        <w:kinsoku/>
        <w:wordWrap/>
        <w:overflowPunct/>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685588FF">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4489F1CD">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完成评标后，应当向</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提交书面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p>
    <w:p w14:paraId="5470B6F9">
      <w:pPr>
        <w:pStyle w:val="2"/>
        <w:pageBreakBefore w:val="0"/>
        <w:kinsoku/>
        <w:wordWrap/>
        <w:overflowPunct/>
        <w:topLinePunct w:val="0"/>
        <w:autoSpaceDE/>
        <w:autoSpaceDN/>
        <w:bidi w:val="0"/>
        <w:snapToGrid/>
        <w:spacing w:before="0" w:after="0" w:line="480" w:lineRule="exact"/>
        <w:ind w:left="0" w:firstLine="562" w:firstLineChars="200"/>
        <w:jc w:val="both"/>
        <w:rPr>
          <w:rFonts w:hint="eastAsia" w:ascii="仿宋" w:hAnsi="仿宋" w:eastAsia="仿宋" w:cs="仿宋"/>
          <w:color w:val="auto"/>
          <w:sz w:val="28"/>
          <w:szCs w:val="28"/>
        </w:rPr>
      </w:pPr>
      <w:bookmarkStart w:id="84" w:name="_Toc9481"/>
      <w:bookmarkStart w:id="85" w:name="_Toc33795807"/>
      <w:bookmarkStart w:id="86" w:name="_Toc8518"/>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5DD0CD31">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87" w:name="_Toc21093"/>
      <w:bookmarkStart w:id="88" w:name="_Toc33795808"/>
      <w:bookmarkStart w:id="89" w:name="_Toc16094"/>
      <w:bookmarkStart w:id="90" w:name="_Toc3085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447CDBF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536712FF">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91" w:name="_Toc33795809"/>
      <w:bookmarkStart w:id="92" w:name="_Toc19079"/>
      <w:bookmarkStart w:id="93" w:name="_Toc10372"/>
      <w:bookmarkStart w:id="94" w:name="_Toc701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86CD98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247527586"/>
      <w:bookmarkStart w:id="96" w:name="_Toc369531549"/>
      <w:bookmarkStart w:id="97" w:name="_Toc30095"/>
      <w:bookmarkStart w:id="98" w:name="_Toc152045561"/>
      <w:bookmarkStart w:id="99" w:name="_Toc247513985"/>
      <w:bookmarkStart w:id="100" w:name="_Toc300834982"/>
      <w:bookmarkStart w:id="101" w:name="_Toc384308243"/>
      <w:bookmarkStart w:id="102" w:name="_Toc361508618"/>
      <w:bookmarkStart w:id="103" w:name="_Toc144974529"/>
      <w:bookmarkStart w:id="104" w:name="_Toc152042337"/>
      <w:bookmarkStart w:id="105" w:name="_Toc352691505"/>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06" w:name="_Toc28756"/>
      <w:bookmarkStart w:id="107" w:name="_Toc25590"/>
      <w:bookmarkStart w:id="108" w:name="_Toc33795810"/>
      <w:bookmarkStart w:id="109" w:name="_Toc2164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lang w:val="en-US"/>
        </w:rPr>
      </w:pPr>
      <w:bookmarkStart w:id="110" w:name="_Toc2191"/>
      <w:bookmarkStart w:id="111" w:name="_Toc24665"/>
      <w:bookmarkStart w:id="112" w:name="_Toc19470"/>
      <w:bookmarkStart w:id="113" w:name="_Toc3379581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14" w:name="_Toc10813"/>
      <w:bookmarkStart w:id="115" w:name="_Toc6928"/>
      <w:bookmarkStart w:id="116" w:name="_Toc33795812"/>
      <w:bookmarkStart w:id="117" w:name="_Toc3168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F599C4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5668"/>
      <w:bookmarkStart w:id="119" w:name="_Toc361508619"/>
      <w:bookmarkStart w:id="120" w:name="_Toc300834983"/>
      <w:bookmarkStart w:id="121" w:name="_Toc369531550"/>
      <w:bookmarkStart w:id="122" w:name="_Toc384308244"/>
      <w:bookmarkStart w:id="123" w:name="_Toc352691506"/>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24" w:name="_Toc21613"/>
      <w:bookmarkStart w:id="125" w:name="_Toc4342"/>
      <w:bookmarkStart w:id="126" w:name="_Toc33795813"/>
      <w:bookmarkStart w:id="127" w:name="_Toc30705"/>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AD00B7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28" w:name="_Toc33795814"/>
      <w:bookmarkStart w:id="129" w:name="_Toc14362"/>
      <w:bookmarkStart w:id="130" w:name="_Toc11183"/>
      <w:bookmarkStart w:id="131" w:name="_Toc367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5CAEA86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144974532"/>
      <w:bookmarkStart w:id="133" w:name="_Toc384308247"/>
      <w:bookmarkStart w:id="134" w:name="_Toc247527589"/>
      <w:bookmarkStart w:id="135" w:name="_Toc247513988"/>
      <w:bookmarkStart w:id="136" w:name="_Toc300834986"/>
      <w:bookmarkStart w:id="137" w:name="_Toc152045564"/>
      <w:bookmarkStart w:id="138" w:name="_Toc369531553"/>
      <w:bookmarkStart w:id="139" w:name="_Toc4656"/>
      <w:bookmarkStart w:id="140" w:name="_Toc361508622"/>
      <w:bookmarkStart w:id="141" w:name="_Toc152042340"/>
      <w:bookmarkStart w:id="142" w:name="_Toc352691509"/>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247527590"/>
      <w:bookmarkStart w:id="144" w:name="_Toc300834987"/>
      <w:bookmarkStart w:id="145" w:name="_Toc152045565"/>
      <w:bookmarkStart w:id="146" w:name="_Toc152042341"/>
      <w:bookmarkStart w:id="147" w:name="_Toc144974533"/>
      <w:bookmarkStart w:id="148" w:name="_Toc247513989"/>
      <w:bookmarkStart w:id="149" w:name="_Toc384308248"/>
      <w:bookmarkStart w:id="150" w:name="_Toc361508623"/>
      <w:bookmarkStart w:id="151" w:name="_Toc369531554"/>
      <w:bookmarkStart w:id="152" w:name="_Toc18247"/>
      <w:bookmarkStart w:id="153" w:name="_Toc352691510"/>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24067"/>
      <w:bookmarkStart w:id="155" w:name="_Toc384308252"/>
      <w:bookmarkStart w:id="156" w:name="_Toc361508627"/>
      <w:bookmarkStart w:id="157" w:name="_Toc144974536"/>
      <w:bookmarkStart w:id="158" w:name="_Toc300834991"/>
      <w:bookmarkStart w:id="159" w:name="_Toc247513992"/>
      <w:bookmarkStart w:id="160" w:name="_Toc152042344"/>
      <w:bookmarkStart w:id="161" w:name="_Toc247527593"/>
      <w:bookmarkStart w:id="162" w:name="_Toc152045568"/>
    </w:p>
    <w:bookmarkEnd w:id="154"/>
    <w:bookmarkEnd w:id="155"/>
    <w:bookmarkEnd w:id="156"/>
    <w:p w14:paraId="5C60697D">
      <w:pPr>
        <w:pStyle w:val="2"/>
        <w:pageBreakBefore w:val="0"/>
        <w:kinsoku/>
        <w:wordWrap/>
        <w:overflowPunct/>
        <w:topLinePunct w:val="0"/>
        <w:autoSpaceDE/>
        <w:autoSpaceDN/>
        <w:bidi w:val="0"/>
        <w:snapToGrid/>
        <w:spacing w:before="0" w:after="0" w:line="480" w:lineRule="exact"/>
        <w:ind w:left="0" w:firstLine="562" w:firstLineChars="200"/>
        <w:jc w:val="both"/>
        <w:rPr>
          <w:rFonts w:hint="eastAsia" w:ascii="仿宋" w:hAnsi="仿宋" w:eastAsia="仿宋" w:cs="仿宋"/>
          <w:color w:val="auto"/>
          <w:sz w:val="28"/>
          <w:szCs w:val="28"/>
        </w:rPr>
      </w:pPr>
      <w:bookmarkStart w:id="163" w:name="_Toc33795815"/>
      <w:bookmarkStart w:id="164" w:name="_Toc14752"/>
      <w:bookmarkStart w:id="165" w:name="_Toc25347"/>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4FC2A52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13644"/>
      <w:bookmarkStart w:id="167" w:name="_Toc361508628"/>
      <w:bookmarkStart w:id="168" w:name="_Toc384308253"/>
      <w:bookmarkStart w:id="169" w:name="_Toc369531559"/>
      <w:bookmarkStart w:id="170" w:name="_Toc352691515"/>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3"/>
        <w:pageBreakBefore w:val="0"/>
        <w:numPr>
          <w:ilvl w:val="0"/>
          <w:numId w:val="0"/>
        </w:numPr>
        <w:kinsoku/>
        <w:wordWrap/>
        <w:overflowPunct/>
        <w:topLinePunct w:val="0"/>
        <w:autoSpaceDE/>
        <w:autoSpaceDN/>
        <w:bidi w:val="0"/>
        <w:snapToGrid/>
        <w:spacing w:before="0" w:after="0" w:line="480" w:lineRule="exact"/>
        <w:ind w:left="0" w:firstLine="560" w:firstLineChars="200"/>
        <w:jc w:val="both"/>
        <w:rPr>
          <w:rFonts w:hint="eastAsia" w:ascii="仿宋" w:hAnsi="仿宋" w:eastAsia="仿宋" w:cs="仿宋"/>
          <w:color w:val="auto"/>
          <w:sz w:val="28"/>
          <w:szCs w:val="28"/>
        </w:rPr>
      </w:pPr>
      <w:bookmarkStart w:id="171" w:name="_Toc33795820"/>
      <w:bookmarkStart w:id="172" w:name="_Toc22294"/>
      <w:bookmarkStart w:id="173" w:name="_Toc18070"/>
      <w:bookmarkStart w:id="174" w:name="_Toc24957"/>
      <w:r>
        <w:rPr>
          <w:rFonts w:hint="eastAsia" w:ascii="仿宋" w:hAnsi="仿宋" w:eastAsia="仿宋" w:cs="仿宋"/>
          <w:color w:val="auto"/>
          <w:sz w:val="28"/>
          <w:szCs w:val="28"/>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14D21383">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仿宋" w:hAnsi="仿宋" w:eastAsia="仿宋" w:cs="仿宋"/>
          <w:color w:val="auto"/>
          <w:kern w:val="0"/>
          <w:sz w:val="28"/>
          <w:szCs w:val="28"/>
          <w:lang w:val="en-US" w:eastAsia="zh-CN" w:bidi="ar"/>
        </w:rPr>
      </w:pPr>
    </w:p>
    <w:p w14:paraId="05AB7805">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0" w:firstLineChars="20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0" w:firstLineChars="20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2025年12月22日</w:t>
      </w:r>
    </w:p>
    <w:p w14:paraId="5F9B6549">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附：</w:t>
      </w:r>
      <w:r>
        <w:rPr>
          <w:rFonts w:hint="eastAsia" w:ascii="仿宋" w:hAnsi="仿宋" w:eastAsia="仿宋" w:cs="仿宋"/>
          <w:b/>
          <w:bCs/>
          <w:color w:val="auto"/>
          <w:sz w:val="32"/>
          <w:szCs w:val="32"/>
          <w:lang w:eastAsia="zh-CN"/>
        </w:rPr>
        <w:t>响应文件</w:t>
      </w:r>
      <w:r>
        <w:rPr>
          <w:rFonts w:hint="eastAsia" w:ascii="仿宋" w:hAnsi="仿宋" w:eastAsia="仿宋" w:cs="仿宋"/>
          <w:b/>
          <w:bCs/>
          <w:color w:val="auto"/>
          <w:sz w:val="32"/>
          <w:szCs w:val="32"/>
        </w:rPr>
        <w:t>格式</w:t>
      </w:r>
    </w:p>
    <w:p w14:paraId="05CD95BA">
      <w:pPr>
        <w:pageBreakBefore w:val="0"/>
        <w:kinsoku/>
        <w:wordWrap/>
        <w:overflowPunct/>
        <w:topLinePunct w:val="0"/>
        <w:autoSpaceDE/>
        <w:autoSpaceDN/>
        <w:bidi w:val="0"/>
        <w:snapToGrid/>
        <w:spacing w:line="480" w:lineRule="exact"/>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2483DF2A">
      <w:pPr>
        <w:spacing w:line="400" w:lineRule="exact"/>
        <w:rPr>
          <w:rFonts w:hint="eastAsia" w:ascii="仿宋" w:hAnsi="仿宋" w:eastAsia="仿宋" w:cs="仿宋"/>
          <w:color w:val="auto"/>
          <w:sz w:val="32"/>
          <w:szCs w:val="32"/>
          <w:highlight w:val="none"/>
        </w:rPr>
      </w:pPr>
    </w:p>
    <w:p w14:paraId="47667630">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A0D8476">
      <w:pPr>
        <w:spacing w:line="400" w:lineRule="exact"/>
        <w:rPr>
          <w:rFonts w:hint="eastAsia" w:ascii="仿宋" w:hAnsi="仿宋" w:eastAsia="仿宋" w:cs="仿宋"/>
          <w:color w:val="auto"/>
          <w:sz w:val="32"/>
          <w:szCs w:val="32"/>
        </w:rPr>
      </w:pPr>
    </w:p>
    <w:p w14:paraId="7771286C">
      <w:pPr>
        <w:spacing w:line="360" w:lineRule="auto"/>
        <w:jc w:val="center"/>
        <w:rPr>
          <w:rFonts w:hint="eastAsia" w:ascii="黑体" w:hAnsi="黑体" w:eastAsia="黑体" w:cs="黑体"/>
          <w:b w:val="0"/>
          <w:bCs w:val="0"/>
          <w:color w:val="auto"/>
          <w:sz w:val="44"/>
          <w:szCs w:val="44"/>
          <w:lang w:eastAsia="zh-CN"/>
        </w:rPr>
      </w:pPr>
    </w:p>
    <w:p w14:paraId="457F6DD8">
      <w:pPr>
        <w:spacing w:line="360" w:lineRule="auto"/>
        <w:jc w:val="center"/>
        <w:rPr>
          <w:rFonts w:hint="eastAsia" w:ascii="黑体" w:hAnsi="黑体" w:eastAsia="黑体" w:cs="黑体"/>
          <w:b w:val="0"/>
          <w:bCs w:val="0"/>
          <w:color w:val="auto"/>
          <w:sz w:val="44"/>
          <w:szCs w:val="44"/>
          <w:lang w:eastAsia="zh-CN"/>
        </w:rPr>
      </w:pPr>
      <w:r>
        <w:rPr>
          <w:rFonts w:hint="eastAsia" w:ascii="黑体" w:hAnsi="黑体" w:eastAsia="黑体" w:cs="黑体"/>
          <w:b w:val="0"/>
          <w:bCs w:val="0"/>
          <w:color w:val="auto"/>
          <w:sz w:val="44"/>
          <w:szCs w:val="44"/>
          <w:lang w:eastAsia="zh-CN"/>
        </w:rPr>
        <w:t>陕西锌业有限公司</w:t>
      </w:r>
    </w:p>
    <w:p w14:paraId="6A26D0AD">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b w:val="0"/>
          <w:bCs w:val="0"/>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b w:val="0"/>
          <w:bCs w:val="0"/>
          <w:i w:val="0"/>
          <w:iCs w:val="0"/>
          <w:caps w:val="0"/>
          <w:color w:val="000000"/>
          <w:spacing w:val="0"/>
          <w:sz w:val="36"/>
          <w:szCs w:val="36"/>
          <w:lang w:val="en-US" w:eastAsia="zh-CN"/>
        </w:rPr>
        <w:t>2026年收尘布袋及配套龙骨二次询</w:t>
      </w:r>
      <w:r>
        <w:rPr>
          <w:rStyle w:val="11"/>
          <w:rFonts w:hint="eastAsia" w:ascii="方正粗黑宋简体" w:hAnsi="方正粗黑宋简体" w:eastAsia="方正粗黑宋简体" w:cs="方正粗黑宋简体"/>
          <w:b w:val="0"/>
          <w:bCs w:val="0"/>
          <w:i w:val="0"/>
          <w:iCs w:val="0"/>
          <w:caps w:val="0"/>
          <w:color w:val="000000"/>
          <w:spacing w:val="0"/>
          <w:sz w:val="36"/>
          <w:szCs w:val="36"/>
        </w:rPr>
        <w:t>比</w:t>
      </w:r>
      <w:r>
        <w:rPr>
          <w:rStyle w:val="11"/>
          <w:rFonts w:hint="eastAsia" w:ascii="方正粗黑宋简体" w:hAnsi="方正粗黑宋简体" w:eastAsia="方正粗黑宋简体" w:cs="方正粗黑宋简体"/>
          <w:b w:val="0"/>
          <w:bCs w:val="0"/>
          <w:i w:val="0"/>
          <w:iCs w:val="0"/>
          <w:caps w:val="0"/>
          <w:color w:val="000000"/>
          <w:spacing w:val="0"/>
          <w:sz w:val="36"/>
          <w:szCs w:val="36"/>
          <w:lang w:val="en-US" w:eastAsia="zh-CN"/>
        </w:rPr>
        <w:t>采购项目</w:t>
      </w:r>
    </w:p>
    <w:p w14:paraId="2A3F0D4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504488769"/>
      <w:bookmarkStart w:id="180" w:name="_Toc28734"/>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52691662"/>
      <w:bookmarkStart w:id="182" w:name="_Toc369531698"/>
      <w:bookmarkStart w:id="183"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247514248"/>
      <w:bookmarkStart w:id="185" w:name="_Toc152045789"/>
      <w:bookmarkStart w:id="186" w:name="_Toc300835211"/>
      <w:bookmarkStart w:id="187" w:name="_Toc144974858"/>
      <w:bookmarkStart w:id="188" w:name="_Toc361508754"/>
      <w:bookmarkStart w:id="189" w:name="_Toc247527829"/>
      <w:bookmarkStart w:id="190" w:name="_Toc369531699"/>
      <w:bookmarkStart w:id="191" w:name="_Toc152042578"/>
      <w:bookmarkStart w:id="192" w:name="_Toc384308377"/>
      <w:bookmarkStart w:id="193" w:name="_Toc15573"/>
      <w:bookmarkStart w:id="194" w:name="_Toc352691663"/>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B4012CF">
      <w:pPr>
        <w:pStyle w:val="2"/>
        <w:keepNext/>
        <w:keepLines/>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b/>
          <w:bCs/>
          <w:color w:val="auto"/>
          <w:kern w:val="2"/>
          <w:sz w:val="36"/>
          <w:szCs w:val="36"/>
          <w:lang w:val="en-US" w:eastAsia="zh-CN" w:bidi="ar-SA"/>
        </w:rPr>
      </w:pPr>
      <w:bookmarkStart w:id="200" w:name="_Toc504488775"/>
      <w:bookmarkStart w:id="201" w:name="_Toc1755"/>
      <w:r>
        <w:rPr>
          <w:rFonts w:hint="eastAsia" w:ascii="Times New Roman" w:hAnsi="Times New Roman" w:eastAsia="宋体" w:cs="Times New Roman"/>
          <w:b/>
          <w:bCs/>
          <w:color w:val="auto"/>
          <w:kern w:val="2"/>
          <w:sz w:val="36"/>
          <w:szCs w:val="36"/>
          <w:lang w:val="en-US" w:eastAsia="zh-CN" w:bidi="ar-SA"/>
        </w:rPr>
        <w:t>五、分项报价表</w:t>
      </w:r>
    </w:p>
    <w:tbl>
      <w:tblPr>
        <w:tblStyle w:val="9"/>
        <w:tblpPr w:leftFromText="180" w:rightFromText="180" w:vertAnchor="text" w:horzAnchor="page" w:tblpX="1142" w:tblpY="265"/>
        <w:tblOverlap w:val="never"/>
        <w:tblW w:w="89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2892"/>
        <w:gridCol w:w="2880"/>
        <w:gridCol w:w="1201"/>
        <w:gridCol w:w="1199"/>
      </w:tblGrid>
      <w:tr w14:paraId="6C34D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C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E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9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0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8D7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单价（元）</w:t>
            </w:r>
          </w:p>
        </w:tc>
      </w:tr>
      <w:tr w14:paraId="6AAD9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4"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4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9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特种PPS+PTFE收尘布袋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B9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φ130×6050，介质温度≤250℃，含尘浓度：入口＜50g/m³、出口≤50mg/m³，阻力≤1500Pa，耐压等级≥8000Pa，介质成分SO2浓度为6000-12000mg/m³</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F7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27B0">
            <w:pPr>
              <w:jc w:val="center"/>
              <w:rPr>
                <w:rFonts w:hint="default" w:ascii="宋体" w:hAnsi="宋体" w:eastAsia="宋体" w:cs="宋体"/>
                <w:i w:val="0"/>
                <w:iCs w:val="0"/>
                <w:color w:val="000000"/>
                <w:kern w:val="0"/>
                <w:sz w:val="21"/>
                <w:szCs w:val="21"/>
                <w:u w:val="none"/>
                <w:lang w:val="en-US" w:eastAsia="zh-CN" w:bidi="ar"/>
              </w:rPr>
            </w:pPr>
          </w:p>
        </w:tc>
      </w:tr>
      <w:tr w14:paraId="6B168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A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C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特种PPS收尘布袋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EC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φ130x4000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E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883A">
            <w:pPr>
              <w:jc w:val="center"/>
              <w:rPr>
                <w:rFonts w:hint="default" w:ascii="宋体" w:hAnsi="宋体" w:eastAsia="宋体" w:cs="宋体"/>
                <w:i w:val="0"/>
                <w:iCs w:val="0"/>
                <w:color w:val="000000"/>
                <w:kern w:val="0"/>
                <w:sz w:val="21"/>
                <w:szCs w:val="21"/>
                <w:u w:val="none"/>
                <w:lang w:val="en-US" w:eastAsia="zh-CN" w:bidi="ar"/>
              </w:rPr>
            </w:pPr>
          </w:p>
        </w:tc>
      </w:tr>
      <w:tr w14:paraId="4D61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DD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7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涤纶针刺毡收尘布袋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56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φ133x2500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8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6AB9">
            <w:pPr>
              <w:jc w:val="center"/>
              <w:rPr>
                <w:rFonts w:hint="default" w:ascii="宋体" w:hAnsi="宋体" w:eastAsia="宋体" w:cs="宋体"/>
                <w:i w:val="0"/>
                <w:iCs w:val="0"/>
                <w:color w:val="000000"/>
                <w:kern w:val="0"/>
                <w:sz w:val="21"/>
                <w:szCs w:val="21"/>
                <w:u w:val="none"/>
                <w:lang w:val="en-US" w:eastAsia="zh-CN" w:bidi="ar"/>
              </w:rPr>
            </w:pPr>
          </w:p>
        </w:tc>
      </w:tr>
      <w:tr w14:paraId="6E437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3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3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涤纶针刺毡收尘布袋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A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φ130x2500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1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7BCF">
            <w:pPr>
              <w:jc w:val="center"/>
              <w:rPr>
                <w:rFonts w:hint="default" w:ascii="宋体" w:hAnsi="宋体" w:eastAsia="宋体" w:cs="宋体"/>
                <w:i w:val="0"/>
                <w:iCs w:val="0"/>
                <w:color w:val="000000"/>
                <w:kern w:val="0"/>
                <w:sz w:val="21"/>
                <w:szCs w:val="21"/>
                <w:u w:val="none"/>
                <w:lang w:val="en-US" w:eastAsia="zh-CN" w:bidi="ar"/>
              </w:rPr>
            </w:pPr>
          </w:p>
        </w:tc>
      </w:tr>
      <w:tr w14:paraId="0E05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6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F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涤纶针刺毡收尘布袋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4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φ130x2000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5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1E6F">
            <w:pPr>
              <w:jc w:val="center"/>
              <w:rPr>
                <w:rFonts w:hint="default" w:ascii="宋体" w:hAnsi="宋体" w:eastAsia="宋体" w:cs="宋体"/>
                <w:i w:val="0"/>
                <w:iCs w:val="0"/>
                <w:color w:val="000000"/>
                <w:kern w:val="0"/>
                <w:sz w:val="21"/>
                <w:szCs w:val="21"/>
                <w:u w:val="none"/>
                <w:lang w:val="en-US" w:eastAsia="zh-CN" w:bidi="ar"/>
              </w:rPr>
            </w:pPr>
          </w:p>
        </w:tc>
      </w:tr>
      <w:tr w14:paraId="4B4B4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B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B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PPS高效特种收尘布袋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5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φ130x2500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D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43B6">
            <w:pPr>
              <w:jc w:val="center"/>
              <w:rPr>
                <w:rFonts w:hint="default" w:ascii="宋体" w:hAnsi="宋体" w:eastAsia="宋体" w:cs="宋体"/>
                <w:i w:val="0"/>
                <w:iCs w:val="0"/>
                <w:color w:val="000000"/>
                <w:kern w:val="0"/>
                <w:sz w:val="21"/>
                <w:szCs w:val="21"/>
                <w:u w:val="none"/>
                <w:lang w:val="en-US" w:eastAsia="zh-CN" w:bidi="ar"/>
              </w:rPr>
            </w:pPr>
          </w:p>
        </w:tc>
      </w:tr>
      <w:tr w14:paraId="68586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D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7E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涤纶针刺毡收尘布袋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5D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φ134x2600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0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780A">
            <w:pPr>
              <w:jc w:val="center"/>
              <w:rPr>
                <w:rFonts w:hint="default" w:ascii="宋体" w:hAnsi="宋体" w:eastAsia="宋体" w:cs="宋体"/>
                <w:i w:val="0"/>
                <w:iCs w:val="0"/>
                <w:color w:val="000000"/>
                <w:kern w:val="0"/>
                <w:sz w:val="21"/>
                <w:szCs w:val="21"/>
                <w:u w:val="none"/>
                <w:lang w:val="en-US" w:eastAsia="zh-CN" w:bidi="ar"/>
              </w:rPr>
            </w:pPr>
          </w:p>
        </w:tc>
      </w:tr>
      <w:tr w14:paraId="0AF41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A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5A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涤纶针刺毡收尘布袋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AB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φ128x2800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A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CDC1">
            <w:pPr>
              <w:jc w:val="center"/>
              <w:rPr>
                <w:rFonts w:hint="default" w:ascii="宋体" w:hAnsi="宋体" w:eastAsia="宋体" w:cs="宋体"/>
                <w:i w:val="0"/>
                <w:iCs w:val="0"/>
                <w:color w:val="000000"/>
                <w:kern w:val="0"/>
                <w:sz w:val="21"/>
                <w:szCs w:val="21"/>
                <w:u w:val="none"/>
                <w:lang w:val="en-US" w:eastAsia="zh-CN" w:bidi="ar"/>
              </w:rPr>
            </w:pPr>
          </w:p>
        </w:tc>
      </w:tr>
      <w:tr w14:paraId="0606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1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D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涤纶针刺毡收尘布袋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7B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φ132x3200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41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E076">
            <w:pPr>
              <w:jc w:val="center"/>
              <w:rPr>
                <w:rFonts w:hint="default" w:ascii="宋体" w:hAnsi="宋体" w:eastAsia="宋体" w:cs="宋体"/>
                <w:i w:val="0"/>
                <w:iCs w:val="0"/>
                <w:color w:val="000000"/>
                <w:kern w:val="0"/>
                <w:sz w:val="21"/>
                <w:szCs w:val="21"/>
                <w:u w:val="none"/>
                <w:lang w:val="en-US" w:eastAsia="zh-CN" w:bidi="ar"/>
              </w:rPr>
            </w:pPr>
          </w:p>
        </w:tc>
      </w:tr>
      <w:tr w14:paraId="79B7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FC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D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涤纶针刺毡收尘布袋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42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φ130x6050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4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8A11">
            <w:pPr>
              <w:jc w:val="center"/>
              <w:rPr>
                <w:rFonts w:hint="default" w:ascii="宋体" w:hAnsi="宋体" w:eastAsia="宋体" w:cs="宋体"/>
                <w:i w:val="0"/>
                <w:iCs w:val="0"/>
                <w:color w:val="000000"/>
                <w:kern w:val="0"/>
                <w:sz w:val="21"/>
                <w:szCs w:val="21"/>
                <w:u w:val="none"/>
                <w:lang w:val="en-US" w:eastAsia="zh-CN" w:bidi="ar"/>
              </w:rPr>
            </w:pPr>
          </w:p>
        </w:tc>
      </w:tr>
      <w:tr w14:paraId="0F935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8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ED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涤纶针刺毡收尘布袋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1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φ130x1500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3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A885">
            <w:pPr>
              <w:jc w:val="center"/>
              <w:rPr>
                <w:rFonts w:hint="default" w:ascii="宋体" w:hAnsi="宋体" w:eastAsia="宋体" w:cs="宋体"/>
                <w:i w:val="0"/>
                <w:iCs w:val="0"/>
                <w:color w:val="000000"/>
                <w:kern w:val="0"/>
                <w:sz w:val="21"/>
                <w:szCs w:val="21"/>
                <w:u w:val="none"/>
                <w:lang w:val="en-US" w:eastAsia="zh-CN" w:bidi="ar"/>
              </w:rPr>
            </w:pPr>
          </w:p>
        </w:tc>
      </w:tr>
      <w:tr w14:paraId="7680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C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1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涤纶针刺毡收尘布袋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1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φ125x1500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C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2B55">
            <w:pPr>
              <w:jc w:val="center"/>
              <w:rPr>
                <w:rFonts w:hint="default" w:ascii="宋体" w:hAnsi="宋体" w:eastAsia="宋体" w:cs="宋体"/>
                <w:i w:val="0"/>
                <w:iCs w:val="0"/>
                <w:color w:val="000000"/>
                <w:kern w:val="0"/>
                <w:sz w:val="21"/>
                <w:szCs w:val="21"/>
                <w:u w:val="none"/>
                <w:lang w:val="en-US" w:eastAsia="zh-CN" w:bidi="ar"/>
              </w:rPr>
            </w:pPr>
          </w:p>
        </w:tc>
      </w:tr>
      <w:tr w14:paraId="2A94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4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B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PPS收尘布袋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6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φ133*5000，耐温≥220℃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5B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1DF9">
            <w:pPr>
              <w:jc w:val="center"/>
              <w:rPr>
                <w:rFonts w:hint="default" w:ascii="宋体" w:hAnsi="宋体" w:eastAsia="宋体" w:cs="宋体"/>
                <w:i w:val="0"/>
                <w:iCs w:val="0"/>
                <w:color w:val="000000"/>
                <w:kern w:val="0"/>
                <w:sz w:val="21"/>
                <w:szCs w:val="21"/>
                <w:u w:val="none"/>
                <w:lang w:val="en-US" w:eastAsia="zh-CN" w:bidi="ar"/>
              </w:rPr>
            </w:pPr>
          </w:p>
        </w:tc>
      </w:tr>
      <w:tr w14:paraId="3B6FE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C5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29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防静电涤纶针刺毡收尘布袋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7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φ133*3430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7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0516">
            <w:pPr>
              <w:jc w:val="center"/>
              <w:rPr>
                <w:rFonts w:hint="default" w:ascii="宋体" w:hAnsi="宋体" w:eastAsia="宋体" w:cs="宋体"/>
                <w:i w:val="0"/>
                <w:iCs w:val="0"/>
                <w:color w:val="000000"/>
                <w:kern w:val="0"/>
                <w:sz w:val="21"/>
                <w:szCs w:val="21"/>
                <w:u w:val="none"/>
                <w:lang w:val="en-US" w:eastAsia="zh-CN" w:bidi="ar"/>
              </w:rPr>
            </w:pPr>
          </w:p>
        </w:tc>
      </w:tr>
      <w:tr w14:paraId="77AD8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CE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5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防静电覆膜针刺毡收尘布袋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45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φ137*2500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1E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FB41">
            <w:pPr>
              <w:jc w:val="center"/>
              <w:rPr>
                <w:rFonts w:hint="default" w:ascii="宋体" w:hAnsi="宋体" w:eastAsia="宋体" w:cs="宋体"/>
                <w:i w:val="0"/>
                <w:iCs w:val="0"/>
                <w:color w:val="000000"/>
                <w:kern w:val="0"/>
                <w:sz w:val="21"/>
                <w:szCs w:val="21"/>
                <w:u w:val="none"/>
                <w:lang w:val="en-US" w:eastAsia="zh-CN" w:bidi="ar"/>
              </w:rPr>
            </w:pPr>
          </w:p>
        </w:tc>
      </w:tr>
      <w:tr w14:paraId="26FBB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23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69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防静电覆膜针刺毡收尘布袋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C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φ135*2500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D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500C">
            <w:pPr>
              <w:jc w:val="center"/>
              <w:rPr>
                <w:rFonts w:hint="default" w:ascii="宋体" w:hAnsi="宋体" w:eastAsia="宋体" w:cs="宋体"/>
                <w:i w:val="0"/>
                <w:iCs w:val="0"/>
                <w:color w:val="000000"/>
                <w:kern w:val="0"/>
                <w:sz w:val="21"/>
                <w:szCs w:val="21"/>
                <w:u w:val="none"/>
                <w:lang w:val="en-US" w:eastAsia="zh-CN" w:bidi="ar"/>
              </w:rPr>
            </w:pPr>
          </w:p>
        </w:tc>
      </w:tr>
      <w:tr w14:paraId="3924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B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8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涤纶针刺毡收尘布袋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F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φ160*6000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C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C236">
            <w:pPr>
              <w:jc w:val="center"/>
              <w:rPr>
                <w:rFonts w:hint="default" w:ascii="宋体" w:hAnsi="宋体" w:eastAsia="宋体" w:cs="宋体"/>
                <w:i w:val="0"/>
                <w:iCs w:val="0"/>
                <w:color w:val="000000"/>
                <w:kern w:val="0"/>
                <w:sz w:val="21"/>
                <w:szCs w:val="21"/>
                <w:u w:val="none"/>
                <w:lang w:val="en-US" w:eastAsia="zh-CN" w:bidi="ar"/>
              </w:rPr>
            </w:pPr>
          </w:p>
        </w:tc>
      </w:tr>
      <w:tr w14:paraId="56766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EF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4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防静电涤纶针刺毡收尘布袋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0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φ125*2000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9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FFEC">
            <w:pPr>
              <w:jc w:val="center"/>
              <w:rPr>
                <w:rFonts w:hint="default" w:ascii="宋体" w:hAnsi="宋体" w:eastAsia="宋体" w:cs="宋体"/>
                <w:i w:val="0"/>
                <w:iCs w:val="0"/>
                <w:color w:val="000000"/>
                <w:kern w:val="0"/>
                <w:sz w:val="21"/>
                <w:szCs w:val="21"/>
                <w:u w:val="none"/>
                <w:lang w:val="en-US" w:eastAsia="zh-CN" w:bidi="ar"/>
              </w:rPr>
            </w:pPr>
          </w:p>
        </w:tc>
      </w:tr>
      <w:tr w14:paraId="0ECC8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1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5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防静电覆膜针刺毡收尘布袋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0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φ133*1500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2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976F">
            <w:pPr>
              <w:jc w:val="center"/>
              <w:rPr>
                <w:rFonts w:hint="default" w:ascii="宋体" w:hAnsi="宋体" w:eastAsia="宋体" w:cs="宋体"/>
                <w:i w:val="0"/>
                <w:iCs w:val="0"/>
                <w:color w:val="000000"/>
                <w:kern w:val="0"/>
                <w:sz w:val="21"/>
                <w:szCs w:val="21"/>
                <w:u w:val="none"/>
                <w:lang w:val="en-US" w:eastAsia="zh-CN" w:bidi="ar"/>
              </w:rPr>
            </w:pPr>
          </w:p>
        </w:tc>
      </w:tr>
      <w:tr w14:paraId="2C27C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DD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7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涤纶针刺毡收尘布袋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A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φ220x2500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0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3565">
            <w:pPr>
              <w:jc w:val="center"/>
              <w:rPr>
                <w:rFonts w:hint="default" w:ascii="宋体" w:hAnsi="宋体" w:eastAsia="宋体" w:cs="宋体"/>
                <w:i w:val="0"/>
                <w:iCs w:val="0"/>
                <w:color w:val="000000"/>
                <w:kern w:val="0"/>
                <w:sz w:val="21"/>
                <w:szCs w:val="21"/>
                <w:u w:val="none"/>
                <w:lang w:val="en-US" w:eastAsia="zh-CN" w:bidi="ar"/>
              </w:rPr>
            </w:pPr>
          </w:p>
        </w:tc>
      </w:tr>
      <w:tr w14:paraId="08B7F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2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D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PPS耐高温收尘布袋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60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φ130x2000用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B4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0244">
            <w:pPr>
              <w:jc w:val="center"/>
              <w:rPr>
                <w:rFonts w:hint="default" w:ascii="宋体" w:hAnsi="宋体" w:eastAsia="宋体" w:cs="宋体"/>
                <w:i w:val="0"/>
                <w:iCs w:val="0"/>
                <w:color w:val="000000"/>
                <w:kern w:val="0"/>
                <w:sz w:val="21"/>
                <w:szCs w:val="21"/>
                <w:u w:val="none"/>
                <w:lang w:val="en-US" w:eastAsia="zh-CN" w:bidi="ar"/>
              </w:rPr>
            </w:pPr>
          </w:p>
        </w:tc>
      </w:tr>
      <w:tr w14:paraId="3ACD2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A4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9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PPS耐高温收尘布袋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F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φ130x2200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0A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E657">
            <w:pPr>
              <w:jc w:val="center"/>
              <w:rPr>
                <w:rFonts w:hint="default" w:ascii="宋体" w:hAnsi="宋体" w:eastAsia="宋体" w:cs="宋体"/>
                <w:i w:val="0"/>
                <w:iCs w:val="0"/>
                <w:color w:val="000000"/>
                <w:kern w:val="0"/>
                <w:sz w:val="21"/>
                <w:szCs w:val="21"/>
                <w:u w:val="none"/>
                <w:lang w:val="en-US" w:eastAsia="zh-CN" w:bidi="ar"/>
              </w:rPr>
            </w:pPr>
          </w:p>
        </w:tc>
      </w:tr>
      <w:tr w14:paraId="0541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2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6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抗静电覆膜针织毡收尘布袋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EF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花板孔φ135. </w:t>
            </w:r>
            <w:r>
              <w:rPr>
                <w:rStyle w:val="14"/>
                <w:lang w:val="en-US" w:eastAsia="zh-CN" w:bidi="ar"/>
              </w:rPr>
              <w:t xml:space="preserve">  φ140*2400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B5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A4B2">
            <w:pPr>
              <w:jc w:val="center"/>
              <w:rPr>
                <w:rFonts w:hint="default" w:ascii="宋体" w:hAnsi="宋体" w:eastAsia="宋体" w:cs="宋体"/>
                <w:i w:val="0"/>
                <w:iCs w:val="0"/>
                <w:color w:val="000000"/>
                <w:kern w:val="0"/>
                <w:sz w:val="21"/>
                <w:szCs w:val="21"/>
                <w:u w:val="none"/>
                <w:lang w:val="en-US" w:eastAsia="zh-CN" w:bidi="ar"/>
              </w:rPr>
            </w:pPr>
          </w:p>
        </w:tc>
      </w:tr>
      <w:tr w14:paraId="3EBA9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D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8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抗静电覆膜针织毡收尘布袋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0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花板孔φ135. </w:t>
            </w:r>
            <w:r>
              <w:rPr>
                <w:rStyle w:val="14"/>
                <w:lang w:val="en-US" w:eastAsia="zh-CN" w:bidi="ar"/>
              </w:rPr>
              <w:t xml:space="preserve">  φ130*2500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8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CC92">
            <w:pPr>
              <w:jc w:val="center"/>
              <w:rPr>
                <w:rFonts w:hint="default" w:ascii="宋体" w:hAnsi="宋体" w:eastAsia="宋体" w:cs="宋体"/>
                <w:i w:val="0"/>
                <w:iCs w:val="0"/>
                <w:color w:val="000000"/>
                <w:kern w:val="0"/>
                <w:sz w:val="21"/>
                <w:szCs w:val="21"/>
                <w:u w:val="none"/>
                <w:lang w:val="en-US" w:eastAsia="zh-CN" w:bidi="ar"/>
              </w:rPr>
            </w:pPr>
          </w:p>
        </w:tc>
      </w:tr>
      <w:tr w14:paraId="4C4CD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1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0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208布收尘布袋（一端带橡胶密封圈</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6D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花板孔φ160. </w:t>
            </w:r>
            <w:r>
              <w:rPr>
                <w:rStyle w:val="14"/>
                <w:lang w:val="en-US" w:eastAsia="zh-CN" w:bidi="ar"/>
              </w:rPr>
              <w:t xml:space="preserve">  φ150*1600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8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3F85">
            <w:pPr>
              <w:jc w:val="center"/>
              <w:rPr>
                <w:rFonts w:hint="default" w:ascii="宋体" w:hAnsi="宋体" w:eastAsia="宋体" w:cs="宋体"/>
                <w:i w:val="0"/>
                <w:iCs w:val="0"/>
                <w:color w:val="000000"/>
                <w:kern w:val="0"/>
                <w:sz w:val="21"/>
                <w:szCs w:val="21"/>
                <w:u w:val="none"/>
                <w:lang w:val="en-US" w:eastAsia="zh-CN" w:bidi="ar"/>
              </w:rPr>
            </w:pPr>
          </w:p>
        </w:tc>
      </w:tr>
      <w:tr w14:paraId="7D026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C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2B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抗静电覆膜针织毡收尘布袋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8D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14"/>
                <w:lang w:val="en-US" w:eastAsia="zh-CN" w:bidi="ar"/>
              </w:rPr>
              <w:t>φ130*2500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67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23C6">
            <w:pPr>
              <w:jc w:val="center"/>
              <w:rPr>
                <w:rFonts w:hint="default" w:ascii="宋体" w:hAnsi="宋体" w:eastAsia="宋体" w:cs="宋体"/>
                <w:i w:val="0"/>
                <w:iCs w:val="0"/>
                <w:color w:val="000000"/>
                <w:kern w:val="0"/>
                <w:sz w:val="21"/>
                <w:szCs w:val="21"/>
                <w:u w:val="none"/>
                <w:lang w:val="en-US" w:eastAsia="zh-CN" w:bidi="ar"/>
              </w:rPr>
            </w:pPr>
          </w:p>
        </w:tc>
      </w:tr>
      <w:tr w14:paraId="6A3B0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D4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E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729基布收尘布袋（一端封口）</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D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14"/>
                <w:lang w:val="en-US" w:eastAsia="zh-CN" w:bidi="ar"/>
              </w:rPr>
              <w:t>φ200*1600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1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CDFC">
            <w:pPr>
              <w:jc w:val="center"/>
              <w:rPr>
                <w:rFonts w:hint="default" w:ascii="宋体" w:hAnsi="宋体" w:eastAsia="宋体" w:cs="宋体"/>
                <w:i w:val="0"/>
                <w:iCs w:val="0"/>
                <w:color w:val="000000"/>
                <w:kern w:val="0"/>
                <w:sz w:val="21"/>
                <w:szCs w:val="21"/>
                <w:u w:val="none"/>
                <w:lang w:val="en-US" w:eastAsia="zh-CN" w:bidi="ar"/>
              </w:rPr>
            </w:pPr>
          </w:p>
        </w:tc>
      </w:tr>
      <w:tr w14:paraId="3D855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F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EE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729基布收尘布袋（一端封口）</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A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14"/>
                <w:lang w:val="en-US" w:eastAsia="zh-CN" w:bidi="ar"/>
              </w:rPr>
              <w:t>φ160*1600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B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EF95">
            <w:pPr>
              <w:jc w:val="center"/>
              <w:rPr>
                <w:rFonts w:hint="default" w:ascii="宋体" w:hAnsi="宋体" w:eastAsia="宋体" w:cs="宋体"/>
                <w:i w:val="0"/>
                <w:iCs w:val="0"/>
                <w:color w:val="000000"/>
                <w:kern w:val="0"/>
                <w:sz w:val="21"/>
                <w:szCs w:val="21"/>
                <w:u w:val="none"/>
                <w:lang w:val="en-US" w:eastAsia="zh-CN" w:bidi="ar"/>
              </w:rPr>
            </w:pPr>
          </w:p>
        </w:tc>
      </w:tr>
      <w:tr w14:paraId="7B23A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9FB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29</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BE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729基布收尘布袋（一端封口）</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EF5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  </w:t>
            </w:r>
            <w:r>
              <w:rPr>
                <w:rStyle w:val="14"/>
                <w:lang w:val="en-US" w:eastAsia="zh-CN" w:bidi="ar"/>
              </w:rPr>
              <w:t>φ420*800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199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7609">
            <w:pPr>
              <w:jc w:val="center"/>
              <w:rPr>
                <w:rFonts w:hint="default" w:ascii="宋体" w:hAnsi="宋体" w:eastAsia="宋体" w:cs="宋体"/>
                <w:i w:val="0"/>
                <w:iCs w:val="0"/>
                <w:color w:val="000000"/>
                <w:kern w:val="0"/>
                <w:sz w:val="21"/>
                <w:szCs w:val="21"/>
                <w:u w:val="none"/>
                <w:lang w:val="en-US" w:eastAsia="zh-CN" w:bidi="ar"/>
              </w:rPr>
            </w:pPr>
          </w:p>
        </w:tc>
      </w:tr>
      <w:tr w14:paraId="1511B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AD2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30</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7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729基布收尘布袋（一端封口）</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B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14"/>
                <w:lang w:val="en-US" w:eastAsia="zh-CN" w:bidi="ar"/>
              </w:rPr>
              <w:t>φ420*600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B7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0A03">
            <w:pPr>
              <w:jc w:val="center"/>
              <w:rPr>
                <w:rFonts w:hint="default" w:ascii="宋体" w:hAnsi="宋体" w:eastAsia="宋体" w:cs="宋体"/>
                <w:i w:val="0"/>
                <w:iCs w:val="0"/>
                <w:color w:val="000000"/>
                <w:kern w:val="0"/>
                <w:sz w:val="21"/>
                <w:szCs w:val="21"/>
                <w:u w:val="none"/>
                <w:lang w:val="en-US" w:eastAsia="zh-CN" w:bidi="ar"/>
              </w:rPr>
            </w:pPr>
          </w:p>
        </w:tc>
      </w:tr>
      <w:tr w14:paraId="7755F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666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31</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F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729基布喇叭口收尘布袋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E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大口φ700.小口φ300.长700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E8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D7F4">
            <w:pPr>
              <w:jc w:val="center"/>
              <w:rPr>
                <w:rFonts w:hint="default" w:ascii="宋体" w:hAnsi="宋体" w:eastAsia="宋体" w:cs="宋体"/>
                <w:i w:val="0"/>
                <w:iCs w:val="0"/>
                <w:color w:val="000000"/>
                <w:kern w:val="0"/>
                <w:sz w:val="21"/>
                <w:szCs w:val="21"/>
                <w:u w:val="none"/>
                <w:lang w:val="en-US" w:eastAsia="zh-CN" w:bidi="ar"/>
              </w:rPr>
            </w:pPr>
          </w:p>
        </w:tc>
      </w:tr>
      <w:tr w14:paraId="142CC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39B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32</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4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729基布直通收尘布袋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7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14"/>
                <w:lang w:val="en-US" w:eastAsia="zh-CN" w:bidi="ar"/>
              </w:rPr>
              <w:t>φ460*600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8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2283">
            <w:pPr>
              <w:jc w:val="center"/>
              <w:rPr>
                <w:rFonts w:hint="default" w:ascii="宋体" w:hAnsi="宋体" w:eastAsia="宋体" w:cs="宋体"/>
                <w:i w:val="0"/>
                <w:iCs w:val="0"/>
                <w:color w:val="000000"/>
                <w:kern w:val="0"/>
                <w:sz w:val="21"/>
                <w:szCs w:val="21"/>
                <w:u w:val="none"/>
                <w:lang w:val="en-US" w:eastAsia="zh-CN" w:bidi="ar"/>
              </w:rPr>
            </w:pPr>
          </w:p>
        </w:tc>
      </w:tr>
      <w:tr w14:paraId="2787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CBE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33</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D9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729基布直通收尘布袋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45B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  </w:t>
            </w:r>
            <w:r>
              <w:rPr>
                <w:rStyle w:val="14"/>
                <w:lang w:val="en-US" w:eastAsia="zh-CN" w:bidi="ar"/>
              </w:rPr>
              <w:t>φ250*310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1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559F">
            <w:pPr>
              <w:jc w:val="center"/>
              <w:rPr>
                <w:rFonts w:hint="default" w:ascii="宋体" w:hAnsi="宋体" w:eastAsia="宋体" w:cs="宋体"/>
                <w:i w:val="0"/>
                <w:iCs w:val="0"/>
                <w:color w:val="000000"/>
                <w:kern w:val="0"/>
                <w:sz w:val="21"/>
                <w:szCs w:val="21"/>
                <w:u w:val="none"/>
                <w:lang w:val="en-US" w:eastAsia="zh-CN" w:bidi="ar"/>
              </w:rPr>
            </w:pPr>
          </w:p>
        </w:tc>
      </w:tr>
      <w:tr w14:paraId="06756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7A6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34</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E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729基布收尘布袋（一端带密封围橡胶圈）</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9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14"/>
                <w:lang w:val="en-US" w:eastAsia="zh-CN" w:bidi="ar"/>
              </w:rPr>
              <w:t>φ160*1600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D107">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0959">
            <w:pPr>
              <w:jc w:val="center"/>
              <w:rPr>
                <w:rFonts w:hint="default" w:ascii="宋体" w:hAnsi="宋体" w:eastAsia="宋体" w:cs="宋体"/>
                <w:i w:val="0"/>
                <w:iCs w:val="0"/>
                <w:color w:val="000000"/>
                <w:kern w:val="0"/>
                <w:sz w:val="21"/>
                <w:szCs w:val="21"/>
                <w:u w:val="none"/>
                <w:lang w:val="en-US" w:eastAsia="zh-CN" w:bidi="ar"/>
              </w:rPr>
            </w:pPr>
          </w:p>
        </w:tc>
      </w:tr>
      <w:tr w14:paraId="29440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33F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35</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3C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3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配套φ130x6050用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9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A5E0">
            <w:pPr>
              <w:jc w:val="center"/>
              <w:rPr>
                <w:rFonts w:hint="default" w:ascii="宋体" w:hAnsi="宋体" w:eastAsia="宋体" w:cs="宋体"/>
                <w:i w:val="0"/>
                <w:iCs w:val="0"/>
                <w:color w:val="000000"/>
                <w:kern w:val="0"/>
                <w:sz w:val="21"/>
                <w:szCs w:val="21"/>
                <w:u w:val="none"/>
                <w:lang w:val="en-US" w:eastAsia="zh-CN" w:bidi="ar"/>
              </w:rPr>
            </w:pPr>
          </w:p>
        </w:tc>
      </w:tr>
      <w:tr w14:paraId="18E0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AB4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36</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6E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BC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配套φ130x4000用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8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0B35">
            <w:pPr>
              <w:jc w:val="center"/>
              <w:rPr>
                <w:rFonts w:hint="default" w:ascii="宋体" w:hAnsi="宋体" w:eastAsia="宋体" w:cs="宋体"/>
                <w:i w:val="0"/>
                <w:iCs w:val="0"/>
                <w:color w:val="000000"/>
                <w:kern w:val="0"/>
                <w:sz w:val="21"/>
                <w:szCs w:val="21"/>
                <w:u w:val="none"/>
                <w:lang w:val="en-US" w:eastAsia="zh-CN" w:bidi="ar"/>
              </w:rPr>
            </w:pPr>
          </w:p>
        </w:tc>
      </w:tr>
      <w:tr w14:paraId="038D4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6A6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37</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C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F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配套φ130x2500用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77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AA52">
            <w:pPr>
              <w:jc w:val="center"/>
              <w:rPr>
                <w:rFonts w:hint="default" w:ascii="宋体" w:hAnsi="宋体" w:eastAsia="宋体" w:cs="宋体"/>
                <w:i w:val="0"/>
                <w:iCs w:val="0"/>
                <w:color w:val="000000"/>
                <w:kern w:val="0"/>
                <w:sz w:val="21"/>
                <w:szCs w:val="21"/>
                <w:u w:val="none"/>
                <w:lang w:val="en-US" w:eastAsia="zh-CN" w:bidi="ar"/>
              </w:rPr>
            </w:pPr>
          </w:p>
        </w:tc>
      </w:tr>
      <w:tr w14:paraId="76E6D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57E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38</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D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3F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配套φ130x2000用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90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508A">
            <w:pPr>
              <w:jc w:val="center"/>
              <w:rPr>
                <w:rFonts w:hint="default" w:ascii="宋体" w:hAnsi="宋体" w:eastAsia="宋体" w:cs="宋体"/>
                <w:i w:val="0"/>
                <w:iCs w:val="0"/>
                <w:color w:val="000000"/>
                <w:kern w:val="0"/>
                <w:sz w:val="21"/>
                <w:szCs w:val="21"/>
                <w:u w:val="none"/>
                <w:lang w:val="en-US" w:eastAsia="zh-CN" w:bidi="ar"/>
              </w:rPr>
            </w:pPr>
          </w:p>
        </w:tc>
      </w:tr>
      <w:tr w14:paraId="1CFA7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5AC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39</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E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0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配套φ130x1500用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6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FCB2">
            <w:pPr>
              <w:jc w:val="center"/>
              <w:rPr>
                <w:rFonts w:hint="default" w:ascii="宋体" w:hAnsi="宋体" w:eastAsia="宋体" w:cs="宋体"/>
                <w:i w:val="0"/>
                <w:iCs w:val="0"/>
                <w:color w:val="000000"/>
                <w:kern w:val="0"/>
                <w:sz w:val="21"/>
                <w:szCs w:val="21"/>
                <w:u w:val="none"/>
                <w:lang w:val="en-US" w:eastAsia="zh-CN" w:bidi="ar"/>
              </w:rPr>
            </w:pPr>
          </w:p>
        </w:tc>
      </w:tr>
      <w:tr w14:paraId="7B079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A12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40</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5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B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配套φ125x1500用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2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457C">
            <w:pPr>
              <w:jc w:val="center"/>
              <w:rPr>
                <w:rFonts w:hint="default" w:ascii="宋体" w:hAnsi="宋体" w:eastAsia="宋体" w:cs="宋体"/>
                <w:i w:val="0"/>
                <w:iCs w:val="0"/>
                <w:color w:val="000000"/>
                <w:kern w:val="0"/>
                <w:sz w:val="21"/>
                <w:szCs w:val="21"/>
                <w:u w:val="none"/>
                <w:lang w:val="en-US" w:eastAsia="zh-CN" w:bidi="ar"/>
              </w:rPr>
            </w:pPr>
          </w:p>
        </w:tc>
      </w:tr>
      <w:tr w14:paraId="4DC5E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2B4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41</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17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65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配套φ130x5000用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8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254B">
            <w:pPr>
              <w:jc w:val="center"/>
              <w:rPr>
                <w:rFonts w:hint="default" w:ascii="宋体" w:hAnsi="宋体" w:eastAsia="宋体" w:cs="宋体"/>
                <w:i w:val="0"/>
                <w:iCs w:val="0"/>
                <w:color w:val="000000"/>
                <w:kern w:val="0"/>
                <w:sz w:val="21"/>
                <w:szCs w:val="21"/>
                <w:u w:val="none"/>
                <w:lang w:val="en-US" w:eastAsia="zh-CN" w:bidi="ar"/>
              </w:rPr>
            </w:pPr>
          </w:p>
        </w:tc>
      </w:tr>
      <w:tr w14:paraId="3E03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54E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42</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8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E5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配套φ130x3430用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3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C77D">
            <w:pPr>
              <w:jc w:val="center"/>
              <w:rPr>
                <w:rFonts w:hint="default" w:ascii="宋体" w:hAnsi="宋体" w:eastAsia="宋体" w:cs="宋体"/>
                <w:i w:val="0"/>
                <w:iCs w:val="0"/>
                <w:color w:val="000000"/>
                <w:kern w:val="0"/>
                <w:sz w:val="21"/>
                <w:szCs w:val="21"/>
                <w:u w:val="none"/>
                <w:lang w:val="en-US" w:eastAsia="zh-CN" w:bidi="ar"/>
              </w:rPr>
            </w:pPr>
          </w:p>
        </w:tc>
      </w:tr>
      <w:tr w14:paraId="694CC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536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43</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D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2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配套φ160*6000用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89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C5AB">
            <w:pPr>
              <w:jc w:val="center"/>
              <w:rPr>
                <w:rFonts w:hint="default" w:ascii="宋体" w:hAnsi="宋体" w:eastAsia="宋体" w:cs="宋体"/>
                <w:i w:val="0"/>
                <w:iCs w:val="0"/>
                <w:color w:val="000000"/>
                <w:kern w:val="0"/>
                <w:sz w:val="21"/>
                <w:szCs w:val="21"/>
                <w:u w:val="none"/>
                <w:lang w:val="en-US" w:eastAsia="zh-CN" w:bidi="ar"/>
              </w:rPr>
            </w:pPr>
          </w:p>
        </w:tc>
      </w:tr>
      <w:tr w14:paraId="0C0FB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E0E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44</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4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3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配套φ120*2000用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F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493C">
            <w:pPr>
              <w:jc w:val="center"/>
              <w:rPr>
                <w:rFonts w:hint="default" w:ascii="宋体" w:hAnsi="宋体" w:eastAsia="宋体" w:cs="宋体"/>
                <w:i w:val="0"/>
                <w:iCs w:val="0"/>
                <w:color w:val="000000"/>
                <w:kern w:val="0"/>
                <w:sz w:val="21"/>
                <w:szCs w:val="21"/>
                <w:u w:val="none"/>
                <w:lang w:val="en-US" w:eastAsia="zh-CN" w:bidi="ar"/>
              </w:rPr>
            </w:pPr>
          </w:p>
        </w:tc>
      </w:tr>
      <w:tr w14:paraId="5B87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BAB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45</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E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收尘布袋矩形龙骨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6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配套φ220x2500用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34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5185">
            <w:pPr>
              <w:jc w:val="center"/>
              <w:rPr>
                <w:rFonts w:hint="default" w:ascii="宋体" w:hAnsi="宋体" w:eastAsia="宋体" w:cs="宋体"/>
                <w:i w:val="0"/>
                <w:iCs w:val="0"/>
                <w:color w:val="000000"/>
                <w:kern w:val="0"/>
                <w:sz w:val="21"/>
                <w:szCs w:val="21"/>
                <w:u w:val="none"/>
                <w:lang w:val="en-US" w:eastAsia="zh-CN" w:bidi="ar"/>
              </w:rPr>
            </w:pPr>
          </w:p>
        </w:tc>
      </w:tr>
      <w:tr w14:paraId="75F87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F3D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46</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EF58">
            <w:pPr>
              <w:keepNext w:val="0"/>
              <w:keepLines w:val="0"/>
              <w:widowControl/>
              <w:suppressLineNumbers w:val="0"/>
              <w:ind w:firstLine="420" w:firstLineChars="2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收尘布袋圆形龙骨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5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配套φ130x2500用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7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F595">
            <w:pPr>
              <w:jc w:val="center"/>
              <w:rPr>
                <w:rFonts w:hint="default" w:ascii="宋体" w:hAnsi="宋体" w:eastAsia="宋体" w:cs="宋体"/>
                <w:i w:val="0"/>
                <w:iCs w:val="0"/>
                <w:color w:val="000000"/>
                <w:kern w:val="0"/>
                <w:sz w:val="21"/>
                <w:szCs w:val="21"/>
                <w:u w:val="none"/>
                <w:lang w:val="en-US" w:eastAsia="zh-CN" w:bidi="ar"/>
              </w:rPr>
            </w:pPr>
          </w:p>
        </w:tc>
      </w:tr>
      <w:tr w14:paraId="1159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CD1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47</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6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2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配套φ130x2200用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F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C499">
            <w:pPr>
              <w:jc w:val="center"/>
              <w:rPr>
                <w:rFonts w:hint="default" w:ascii="宋体" w:hAnsi="宋体" w:eastAsia="宋体" w:cs="宋体"/>
                <w:i w:val="0"/>
                <w:iCs w:val="0"/>
                <w:color w:val="000000"/>
                <w:kern w:val="0"/>
                <w:sz w:val="21"/>
                <w:szCs w:val="21"/>
                <w:u w:val="none"/>
                <w:lang w:val="en-US" w:eastAsia="zh-CN" w:bidi="ar"/>
              </w:rPr>
            </w:pPr>
          </w:p>
        </w:tc>
      </w:tr>
      <w:tr w14:paraId="7E79A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086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48</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1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B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配套φ134x2600用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28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110C">
            <w:pPr>
              <w:jc w:val="center"/>
              <w:rPr>
                <w:rFonts w:hint="default" w:ascii="宋体" w:hAnsi="宋体" w:eastAsia="宋体" w:cs="宋体"/>
                <w:i w:val="0"/>
                <w:iCs w:val="0"/>
                <w:color w:val="000000"/>
                <w:kern w:val="0"/>
                <w:sz w:val="21"/>
                <w:szCs w:val="21"/>
                <w:u w:val="none"/>
                <w:lang w:val="en-US" w:eastAsia="zh-CN" w:bidi="ar"/>
              </w:rPr>
            </w:pPr>
          </w:p>
        </w:tc>
      </w:tr>
      <w:tr w14:paraId="60897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F66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49</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27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5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配套φ128x2800用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A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CBCE">
            <w:pPr>
              <w:jc w:val="center"/>
              <w:rPr>
                <w:rFonts w:hint="default" w:ascii="宋体" w:hAnsi="宋体" w:eastAsia="宋体" w:cs="宋体"/>
                <w:i w:val="0"/>
                <w:iCs w:val="0"/>
                <w:color w:val="000000"/>
                <w:kern w:val="0"/>
                <w:sz w:val="21"/>
                <w:szCs w:val="21"/>
                <w:u w:val="none"/>
                <w:lang w:val="en-US" w:eastAsia="zh-CN" w:bidi="ar"/>
              </w:rPr>
            </w:pPr>
          </w:p>
        </w:tc>
      </w:tr>
      <w:tr w14:paraId="1A474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CD3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50</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1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7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配套φ132x3200用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8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90FB">
            <w:pPr>
              <w:jc w:val="center"/>
              <w:rPr>
                <w:rFonts w:hint="default" w:ascii="宋体" w:hAnsi="宋体" w:eastAsia="宋体" w:cs="宋体"/>
                <w:i w:val="0"/>
                <w:iCs w:val="0"/>
                <w:color w:val="000000"/>
                <w:kern w:val="0"/>
                <w:sz w:val="21"/>
                <w:szCs w:val="21"/>
                <w:u w:val="none"/>
                <w:lang w:val="en-US" w:eastAsia="zh-CN" w:bidi="ar"/>
              </w:rPr>
            </w:pPr>
          </w:p>
        </w:tc>
      </w:tr>
      <w:tr w14:paraId="1392D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18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7F5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合计（报价合计）</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221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D3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CEEF">
            <w:pPr>
              <w:jc w:val="center"/>
              <w:rPr>
                <w:rFonts w:hint="default" w:ascii="宋体" w:hAnsi="宋体" w:eastAsia="宋体" w:cs="宋体"/>
                <w:i w:val="0"/>
                <w:iCs w:val="0"/>
                <w:color w:val="000000"/>
                <w:kern w:val="0"/>
                <w:sz w:val="21"/>
                <w:szCs w:val="21"/>
                <w:u w:val="none"/>
                <w:lang w:val="en-US" w:eastAsia="zh-CN" w:bidi="ar"/>
              </w:rPr>
            </w:pPr>
          </w:p>
        </w:tc>
      </w:tr>
    </w:tbl>
    <w:p w14:paraId="7B1F6312">
      <w:pPr>
        <w:bidi w:val="0"/>
        <w:rPr>
          <w:rFonts w:hint="eastAsia" w:ascii="Times New Roman" w:hAnsi="Times New Roman"/>
          <w:color w:val="auto"/>
          <w:kern w:val="0"/>
        </w:rPr>
      </w:pPr>
    </w:p>
    <w:p w14:paraId="413685F5">
      <w:pPr>
        <w:bidi w:val="0"/>
        <w:ind w:firstLine="3000" w:firstLineChars="1000"/>
        <w:jc w:val="left"/>
        <w:rPr>
          <w:rFonts w:hint="default"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报价单位签字盖章：</w:t>
      </w:r>
      <w:r>
        <w:rPr>
          <w:rFonts w:hint="eastAsia" w:ascii="Times New Roman" w:hAnsi="Times New Roman"/>
          <w:color w:val="auto"/>
          <w:kern w:val="0"/>
          <w:sz w:val="30"/>
          <w:szCs w:val="30"/>
          <w:u w:val="single"/>
          <w:lang w:val="en-US" w:eastAsia="zh-CN"/>
        </w:rPr>
        <w:t xml:space="preserve">                           </w:t>
      </w:r>
    </w:p>
    <w:p w14:paraId="71B6CB57">
      <w:pPr>
        <w:bidi w:val="0"/>
        <w:ind w:firstLine="3000" w:firstLineChars="1000"/>
        <w:jc w:val="left"/>
        <w:rPr>
          <w:rFonts w:hint="eastAsia" w:ascii="Times New Roman" w:hAnsi="Times New Roman"/>
          <w:color w:val="auto"/>
          <w:kern w:val="0"/>
          <w:sz w:val="30"/>
          <w:szCs w:val="30"/>
          <w:lang w:val="en-US" w:eastAsia="zh-CN"/>
        </w:rPr>
      </w:pPr>
    </w:p>
    <w:p w14:paraId="0C4F7D97">
      <w:pPr>
        <w:bidi w:val="0"/>
        <w:ind w:firstLine="4800" w:firstLineChars="1600"/>
        <w:jc w:val="left"/>
        <w:rPr>
          <w:rFonts w:ascii="Times New Roman" w:hAnsi="Times New Roman"/>
          <w:color w:val="auto"/>
        </w:rPr>
      </w:pPr>
      <w:r>
        <w:rPr>
          <w:rFonts w:hint="eastAsia" w:ascii="Times New Roman" w:hAnsi="Times New Roman"/>
          <w:color w:val="auto"/>
          <w:kern w:val="0"/>
          <w:sz w:val="30"/>
          <w:szCs w:val="30"/>
          <w:u w:val="single"/>
          <w:lang w:val="en-US" w:eastAsia="zh-CN"/>
        </w:rPr>
        <w:t xml:space="preserve">     </w:t>
      </w:r>
      <w:r>
        <w:rPr>
          <w:rFonts w:hint="eastAsia" w:ascii="Times New Roman" w:hAnsi="Times New Roman"/>
          <w:color w:val="auto"/>
          <w:kern w:val="0"/>
          <w:sz w:val="30"/>
          <w:szCs w:val="30"/>
          <w:lang w:val="en-US" w:eastAsia="zh-CN"/>
        </w:rPr>
        <w:t>年</w:t>
      </w:r>
      <w:r>
        <w:rPr>
          <w:rFonts w:hint="eastAsia" w:ascii="Times New Roman" w:hAnsi="Times New Roman"/>
          <w:color w:val="auto"/>
          <w:kern w:val="0"/>
          <w:sz w:val="30"/>
          <w:szCs w:val="30"/>
          <w:u w:val="single"/>
          <w:lang w:val="en-US" w:eastAsia="zh-CN"/>
        </w:rPr>
        <w:t xml:space="preserve">     </w:t>
      </w:r>
      <w:r>
        <w:rPr>
          <w:rFonts w:hint="eastAsia" w:ascii="Times New Roman" w:hAnsi="Times New Roman"/>
          <w:color w:val="auto"/>
          <w:kern w:val="0"/>
          <w:sz w:val="30"/>
          <w:szCs w:val="30"/>
          <w:lang w:val="en-US" w:eastAsia="zh-CN"/>
        </w:rPr>
        <w:t>月</w:t>
      </w:r>
      <w:r>
        <w:rPr>
          <w:rFonts w:hint="eastAsia" w:ascii="Times New Roman" w:hAnsi="Times New Roman"/>
          <w:color w:val="auto"/>
          <w:kern w:val="0"/>
          <w:sz w:val="30"/>
          <w:szCs w:val="30"/>
          <w:u w:val="single"/>
          <w:lang w:val="en-US" w:eastAsia="zh-CN"/>
        </w:rPr>
        <w:t xml:space="preserve">    </w:t>
      </w:r>
      <w:r>
        <w:rPr>
          <w:rFonts w:hint="eastAsia" w:ascii="Times New Roman" w:hAnsi="Times New Roman"/>
          <w:color w:val="auto"/>
          <w:kern w:val="0"/>
          <w:sz w:val="30"/>
          <w:szCs w:val="30"/>
          <w:lang w:val="en-US" w:eastAsia="zh-CN"/>
        </w:rPr>
        <w:t>日</w:t>
      </w:r>
      <w:r>
        <w:rPr>
          <w:rFonts w:hint="eastAsia" w:ascii="Times New Roman" w:hAnsi="Times New Roman"/>
          <w:color w:val="auto"/>
          <w:kern w:val="0"/>
          <w:sz w:val="30"/>
          <w:szCs w:val="30"/>
        </w:rPr>
        <w:br w:type="page"/>
      </w:r>
      <w:r>
        <w:rPr>
          <w:rFonts w:hint="eastAsia" w:ascii="Times New Roman" w:hAnsi="Times New Roman"/>
          <w:color w:val="auto"/>
          <w:kern w:val="0"/>
          <w:sz w:val="30"/>
          <w:szCs w:val="30"/>
          <w:lang w:val="en-US" w:eastAsia="zh-CN"/>
        </w:rPr>
        <w:t xml:space="preserve">  六</w:t>
      </w:r>
      <w:r>
        <w:rPr>
          <w:rFonts w:hint="eastAsia" w:ascii="Times New Roman" w:hAnsi="Times New Roman"/>
          <w:color w:val="auto"/>
          <w:sz w:val="30"/>
          <w:szCs w:val="30"/>
        </w:rPr>
        <w:t>、资格审查资料</w:t>
      </w:r>
      <w:bookmarkEnd w:id="200"/>
      <w:bookmarkEnd w:id="201"/>
    </w:p>
    <w:p w14:paraId="097D03FF">
      <w:pPr>
        <w:pStyle w:val="3"/>
        <w:spacing w:before="20" w:after="0"/>
        <w:ind w:firstLine="103"/>
        <w:rPr>
          <w:rFonts w:ascii="Times New Roman"/>
          <w:color w:val="auto"/>
          <w:sz w:val="32"/>
          <w:szCs w:val="32"/>
        </w:rPr>
      </w:pPr>
      <w:bookmarkStart w:id="202" w:name="_Toc504488776"/>
      <w:bookmarkStart w:id="203" w:name="_Toc1390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14234"/>
      <w:bookmarkStart w:id="207"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2"/>
        <w:spacing w:line="400" w:lineRule="exact"/>
        <w:jc w:val="both"/>
        <w:rPr>
          <w:rFonts w:hint="eastAsia" w:ascii="仿宋" w:hAnsi="仿宋" w:eastAsia="仿宋" w:cs="仿宋"/>
          <w:color w:val="auto"/>
          <w:sz w:val="32"/>
          <w:szCs w:val="32"/>
          <w:lang w:val="en-US" w:eastAsia="zh-CN"/>
        </w:rPr>
      </w:pPr>
      <w:bookmarkStart w:id="208" w:name="_Toc22199"/>
      <w:bookmarkStart w:id="209" w:name="_Toc504488783"/>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p w14:paraId="7F226D4F"/>
    <w:p w14:paraId="1B9E2361"/>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5460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EFD9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6EFD9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88B5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41B8E"/>
    <w:rsid w:val="02421D02"/>
    <w:rsid w:val="0F841B8E"/>
    <w:rsid w:val="29422D10"/>
    <w:rsid w:val="44D35D7A"/>
    <w:rsid w:val="51644021"/>
    <w:rsid w:val="63B04980"/>
    <w:rsid w:val="6BC30525"/>
    <w:rsid w:val="7E662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 w:type="character" w:customStyle="1" w:styleId="14">
    <w:name w:val="font2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7834</Words>
  <Characters>8373</Characters>
  <Lines>0</Lines>
  <Paragraphs>0</Paragraphs>
  <TotalTime>10</TotalTime>
  <ScaleCrop>false</ScaleCrop>
  <LinksUpToDate>false</LinksUpToDate>
  <CharactersWithSpaces>8681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2025-12-14T07:39:00Z</dcterms:created>
  <dc:creator>瞬间无语</dc:creator>
  <cp:lastModifiedBy>李晶</cp:lastModifiedBy>
  <cp:lastPrinted>2025-12-15T01:39:00Z</cp:lastPrinted>
  <dcterms:modified xsi:type="dcterms:W3CDTF">2025-12-22T09:40:36Z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789E60892CAB4402B596CC0AA6093779_11</vt:lpwstr>
  </property>
  <property fmtid="{D5CDD505-2E9C-101B-9397-08002B2CF9AE}" pid="4" name="KSOTemplateDocerSaveRecord">
    <vt:lpwstr>eyJoZGlkIjoiM2ExNjY5MWQ0OWUzYjcxZjUxYWY0YjAzMjk0YjQ0NDAiLCJ1c2VySWQiOiI2Mjg3MjA1MDUifQ==</vt:lpwstr>
  </property>
</Properties>
</file>