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8CC2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1A3F3A8E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承诺书</w:t>
      </w:r>
    </w:p>
    <w:p w14:paraId="4F72E7E0">
      <w:pPr>
        <w:jc w:val="center"/>
        <w:rPr>
          <w:rFonts w:hint="eastAsia"/>
          <w:b/>
          <w:bCs/>
          <w:sz w:val="22"/>
          <w:szCs w:val="22"/>
          <w:lang w:val="en-US" w:eastAsia="zh-CN"/>
        </w:rPr>
      </w:pPr>
    </w:p>
    <w:p w14:paraId="4147D50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致陕西锌业有限公司：</w:t>
      </w:r>
    </w:p>
    <w:p w14:paraId="1834D0FD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我单位在2025年零星工程施工期间，由贵公司装备能源部安排施工的零星施工任务单，承诺按陕西锌业有限公司2025年零星工程公开招标的中标单位的结算条款执行结算。</w:t>
      </w:r>
    </w:p>
    <w:p w14:paraId="0CED1492">
      <w:pPr>
        <w:ind w:firstLine="420"/>
        <w:rPr>
          <w:rFonts w:hint="default"/>
          <w:sz w:val="32"/>
          <w:szCs w:val="32"/>
          <w:lang w:val="en-US" w:eastAsia="zh-CN"/>
        </w:rPr>
      </w:pPr>
    </w:p>
    <w:p w14:paraId="3E11AEDE">
      <w:pPr>
        <w:ind w:firstLine="420"/>
        <w:rPr>
          <w:rFonts w:hint="default"/>
          <w:sz w:val="32"/>
          <w:szCs w:val="32"/>
          <w:lang w:val="en-US" w:eastAsia="zh-CN"/>
        </w:rPr>
      </w:pPr>
    </w:p>
    <w:p w14:paraId="654E1F5A">
      <w:pPr>
        <w:ind w:firstLine="420"/>
        <w:rPr>
          <w:rFonts w:hint="default"/>
          <w:sz w:val="32"/>
          <w:szCs w:val="32"/>
          <w:lang w:val="en-US" w:eastAsia="zh-CN"/>
        </w:rPr>
      </w:pPr>
    </w:p>
    <w:p w14:paraId="703F5573">
      <w:pPr>
        <w:ind w:firstLine="420"/>
        <w:rPr>
          <w:rFonts w:hint="default"/>
          <w:sz w:val="32"/>
          <w:szCs w:val="32"/>
          <w:lang w:val="en-US" w:eastAsia="zh-CN"/>
        </w:rPr>
      </w:pPr>
    </w:p>
    <w:p w14:paraId="2C98629A">
      <w:pPr>
        <w:ind w:firstLine="42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承诺单位：（写单位全称并盖公章）</w:t>
      </w:r>
    </w:p>
    <w:p w14:paraId="4C9DD981">
      <w:pPr>
        <w:ind w:firstLine="42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2025年3月1日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00A36"/>
    <w:rsid w:val="1D9A4B58"/>
    <w:rsid w:val="30317FD2"/>
    <w:rsid w:val="34916DE6"/>
    <w:rsid w:val="43E22422"/>
    <w:rsid w:val="5013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118</Characters>
  <Lines>0</Lines>
  <Paragraphs>0</Paragraphs>
  <TotalTime>10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2025-12-17T02:09:00Z</dcterms:created>
  <dc:creator>wangkai</dc:creator>
  <cp:lastModifiedBy>淑娟</cp:lastModifiedBy>
  <cp:lastPrinted>2025-12-17T03:19:04Z</cp:lastPrinted>
  <dcterms:modified xsi:type="dcterms:W3CDTF">2025-12-17T03:19:23Z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eyJoZGlkIjoiNzEzOGY2NDM1ZTM4NDA2YTA2NTk1NmQ4MTI0MDQ0MGIiLCJ1c2VySWQiOiI0MjQzNzk3NTQifQ==</vt:lpwstr>
  </property>
  <property fmtid="{D5CDD505-2E9C-101B-9397-08002B2CF9AE}" pid="4" name="ICV">
    <vt:lpwstr>614593420CAA47E49C7CEF4EA42753AD_13</vt:lpwstr>
  </property>
</Properties>
</file>