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415</w:t>
      </w:r>
      <w:r>
        <w:rPr>
          <w:rFonts w:hint="eastAsia" w:ascii="Times New Roman" w:hAnsi="Times New Roman" w:eastAsia="黑体"/>
          <w:color w:val="auto"/>
          <w:sz w:val="28"/>
          <w:szCs w:val="28"/>
          <w:highlight w:val="none"/>
          <w:lang w:val="en-US" w:eastAsia="zh-CN"/>
        </w:rPr>
        <w:t>-</w:t>
      </w:r>
      <w:r>
        <w:rPr>
          <w:rFonts w:hint="default" w:ascii="Times New Roman" w:hAnsi="Times New Roman" w:eastAsia="黑体"/>
          <w:color w:val="auto"/>
          <w:sz w:val="28"/>
          <w:szCs w:val="28"/>
          <w:highlight w:val="none"/>
          <w:lang w:val="en-US" w:eastAsia="zh-CN"/>
        </w:rPr>
        <w:t>0</w:t>
      </w:r>
      <w:r>
        <w:rPr>
          <w:rFonts w:hint="eastAsia" w:ascii="Times New Roman" w:hAnsi="Times New Roman" w:eastAsia="黑体"/>
          <w:color w:val="auto"/>
          <w:sz w:val="28"/>
          <w:szCs w:val="28"/>
          <w:highlight w:val="none"/>
          <w:lang w:val="en-US" w:eastAsia="zh-CN"/>
        </w:rPr>
        <w:t>4</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2026年二季度泵类采购项目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二次询比采购文件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月二十二日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2026年二季度泵类采购项目</w:t>
      </w:r>
    </w:p>
    <w:p w14:paraId="4295D6B9">
      <w:pPr>
        <w:pStyle w:val="8"/>
        <w:keepNext w:val="0"/>
        <w:keepLines w:val="0"/>
        <w:pageBreakBefore w:val="0"/>
        <w:widowControl/>
        <w:suppressLineNumbers w:val="0"/>
        <w:kinsoku/>
        <w:wordWrap/>
        <w:topLinePunct w:val="0"/>
        <w:autoSpaceDE/>
        <w:autoSpaceDN/>
        <w:bidi w:val="0"/>
        <w:snapToGrid/>
        <w:spacing w:before="0" w:beforeAutospacing="0" w:after="0" w:afterAutospacing="0" w:line="440" w:lineRule="exac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inorEastAsia" w:hAnsiTheme="minorEastAsia" w:cstheme="minorEastAsia"/>
          <w:b/>
          <w:bCs/>
          <w:i w:val="0"/>
          <w:iCs w:val="0"/>
          <w:caps w:val="0"/>
          <w:color w:val="000000"/>
          <w:spacing w:val="0"/>
          <w:sz w:val="32"/>
          <w:szCs w:val="32"/>
          <w:lang w:val="en-US" w:eastAsia="zh-CN"/>
        </w:rPr>
        <w:t>泵类一批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44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20230"/>
      <w:bookmarkStart w:id="2" w:name="_Toc4593"/>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44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14565"/>
      <w:bookmarkStart w:id="6" w:name="_Toc11471"/>
      <w:bookmarkStart w:id="7" w:name="_Toc33795776"/>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eastAsia="zh-CN"/>
        </w:rPr>
        <w:t>泵类</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pageBreakBefore w:val="0"/>
        <w:kinsoku/>
        <w:wordWrap/>
        <w:topLinePunct w:val="0"/>
        <w:autoSpaceDE/>
        <w:autoSpaceDN/>
        <w:bidi w:val="0"/>
        <w:snapToGrid/>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44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44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3A3DD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A149F5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26F891CA">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7D7F526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204FACA2">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57C4D1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195AB5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22E9167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7284F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E3E3A21">
            <w:pPr>
              <w:keepNext w:val="0"/>
              <w:keepLines w:val="0"/>
              <w:widowControl/>
              <w:suppressLineNumbers w:val="0"/>
              <w:jc w:val="center"/>
              <w:textAlignment w:val="center"/>
              <w:rPr>
                <w:rFonts w:hint="default" w:asciiTheme="minorEastAsia" w:hAnsi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1</w:t>
            </w:r>
          </w:p>
        </w:tc>
        <w:tc>
          <w:tcPr>
            <w:tcW w:w="2092" w:type="dxa"/>
            <w:vAlign w:val="center"/>
          </w:tcPr>
          <w:p w14:paraId="0D0834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w:t>
            </w:r>
          </w:p>
        </w:tc>
        <w:tc>
          <w:tcPr>
            <w:tcW w:w="3075" w:type="dxa"/>
            <w:vAlign w:val="center"/>
          </w:tcPr>
          <w:p w14:paraId="2BA7DF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200UFMB-32/350-28-CH    宜兴瑞丰泵业</w:t>
            </w:r>
          </w:p>
        </w:tc>
        <w:tc>
          <w:tcPr>
            <w:tcW w:w="630" w:type="dxa"/>
            <w:vAlign w:val="center"/>
          </w:tcPr>
          <w:p w14:paraId="5B7BED5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21D5F3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3AEF1D8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651D72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FD02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52136C6D">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2</w:t>
            </w:r>
          </w:p>
        </w:tc>
        <w:tc>
          <w:tcPr>
            <w:tcW w:w="2092" w:type="dxa"/>
            <w:vAlign w:val="center"/>
          </w:tcPr>
          <w:p w14:paraId="10336A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除氧泵</w:t>
            </w:r>
          </w:p>
        </w:tc>
        <w:tc>
          <w:tcPr>
            <w:tcW w:w="3075" w:type="dxa"/>
            <w:vAlign w:val="center"/>
          </w:tcPr>
          <w:p w14:paraId="3BAE9A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IS80-50-200 机封式 不带电机底座 上海连成</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（带机械密封2套）</w:t>
            </w:r>
          </w:p>
        </w:tc>
        <w:tc>
          <w:tcPr>
            <w:tcW w:w="630" w:type="dxa"/>
            <w:vAlign w:val="center"/>
          </w:tcPr>
          <w:p w14:paraId="28DD2D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11B3F0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4B4AA7D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2C49F5B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63B0B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367705EE">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3</w:t>
            </w:r>
          </w:p>
        </w:tc>
        <w:tc>
          <w:tcPr>
            <w:tcW w:w="2092" w:type="dxa"/>
            <w:vAlign w:val="center"/>
          </w:tcPr>
          <w:p w14:paraId="2BABA0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w:t>
            </w:r>
          </w:p>
        </w:tc>
        <w:tc>
          <w:tcPr>
            <w:tcW w:w="3075" w:type="dxa"/>
            <w:vAlign w:val="center"/>
          </w:tcPr>
          <w:p w14:paraId="5F1FB3C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200UFMB-35-K 扬程35m 流量100m3/h 转速1450r/min 带电机、底座 电机能效一级</w:t>
            </w:r>
          </w:p>
        </w:tc>
        <w:tc>
          <w:tcPr>
            <w:tcW w:w="630" w:type="dxa"/>
            <w:vAlign w:val="center"/>
          </w:tcPr>
          <w:p w14:paraId="2452C1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1CACB4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3D2557C4">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40621C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1AF5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19827708">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4</w:t>
            </w:r>
          </w:p>
        </w:tc>
        <w:tc>
          <w:tcPr>
            <w:tcW w:w="2092" w:type="dxa"/>
            <w:vAlign w:val="center"/>
          </w:tcPr>
          <w:p w14:paraId="42DC1A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w:t>
            </w:r>
          </w:p>
        </w:tc>
        <w:tc>
          <w:tcPr>
            <w:tcW w:w="3075" w:type="dxa"/>
            <w:vAlign w:val="center"/>
          </w:tcPr>
          <w:p w14:paraId="56A20F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100UFMB-50/60-60-CD 不带电机底座，宜兴瑞丰</w:t>
            </w:r>
          </w:p>
        </w:tc>
        <w:tc>
          <w:tcPr>
            <w:tcW w:w="630" w:type="dxa"/>
            <w:vAlign w:val="center"/>
          </w:tcPr>
          <w:p w14:paraId="0C770C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6A4E70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5494F50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824E56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D426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19" w:type="dxa"/>
            <w:vAlign w:val="center"/>
          </w:tcPr>
          <w:p w14:paraId="2D6B3AC0">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5</w:t>
            </w:r>
          </w:p>
        </w:tc>
        <w:tc>
          <w:tcPr>
            <w:tcW w:w="2092" w:type="dxa"/>
            <w:vAlign w:val="center"/>
          </w:tcPr>
          <w:p w14:paraId="6AFDCE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不锈钢潜水泵</w:t>
            </w:r>
          </w:p>
        </w:tc>
        <w:tc>
          <w:tcPr>
            <w:tcW w:w="3075" w:type="dxa"/>
            <w:vAlign w:val="center"/>
          </w:tcPr>
          <w:p w14:paraId="1B7167C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QS30-25-3KW  220V  316L  带线10米 ，一级能效</w:t>
            </w:r>
          </w:p>
        </w:tc>
        <w:tc>
          <w:tcPr>
            <w:tcW w:w="630" w:type="dxa"/>
            <w:vAlign w:val="center"/>
          </w:tcPr>
          <w:p w14:paraId="60D159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2E8AA2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0949C45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9663E5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B5B6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7CD387DE">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3E83A5C9">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28527EC2">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2099948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144BA8E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0FFA1D9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BC18B6E">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C3C6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0350DF47">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bookmarkStart w:id="8" w:name="_Toc14688"/>
      <w:bookmarkStart w:id="9" w:name="_Toc33795778"/>
      <w:bookmarkStart w:id="10" w:name="_Toc14196"/>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44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44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17C12A4B">
      <w:pPr>
        <w:keepNext w:val="0"/>
        <w:keepLines w:val="0"/>
        <w:widowControl/>
        <w:suppressLineNumbers w:val="0"/>
        <w:jc w:val="left"/>
        <w:rPr>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44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84308223"/>
      <w:bookmarkStart w:id="13" w:name="_Toc300834963"/>
      <w:bookmarkStart w:id="14" w:name="_Toc152042318"/>
      <w:bookmarkStart w:id="15" w:name="_Toc361508598"/>
      <w:bookmarkStart w:id="16" w:name="_Toc247513966"/>
      <w:bookmarkStart w:id="17" w:name="_Toc352691486"/>
      <w:bookmarkStart w:id="18" w:name="_Toc144974510"/>
      <w:bookmarkStart w:id="19" w:name="_Toc152045542"/>
      <w:bookmarkStart w:id="20" w:name="_Toc369531529"/>
      <w:bookmarkStart w:id="21" w:name="_Toc247527567"/>
      <w:bookmarkStart w:id="22" w:name="_Toc25772"/>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00834964"/>
      <w:bookmarkStart w:id="24" w:name="_Toc15242"/>
      <w:bookmarkStart w:id="25" w:name="_Toc369531530"/>
      <w:bookmarkStart w:id="26" w:name="_Toc384308224"/>
      <w:bookmarkStart w:id="27" w:name="_Toc152045543"/>
      <w:bookmarkStart w:id="28" w:name="_Toc144974511"/>
      <w:bookmarkStart w:id="29" w:name="_Toc247513967"/>
      <w:bookmarkStart w:id="30" w:name="_Toc247527568"/>
      <w:bookmarkStart w:id="31" w:name="_Toc361508599"/>
      <w:bookmarkStart w:id="32" w:name="_Toc152042319"/>
      <w:bookmarkStart w:id="33" w:name="_Toc35269148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29025"/>
      <w:bookmarkStart w:id="35" w:name="_Toc384308227"/>
      <w:bookmarkStart w:id="36" w:name="_Toc352691490"/>
      <w:bookmarkStart w:id="37" w:name="_Toc361508602"/>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52045546"/>
      <w:bookmarkStart w:id="40" w:name="_Toc152042322"/>
      <w:bookmarkStart w:id="41" w:name="_Toc384308228"/>
      <w:bookmarkStart w:id="42" w:name="_Toc300834967"/>
      <w:bookmarkStart w:id="43" w:name="_Toc361508603"/>
      <w:bookmarkStart w:id="44" w:name="_Toc247527571"/>
      <w:bookmarkStart w:id="45" w:name="_Toc352691491"/>
      <w:bookmarkStart w:id="46" w:name="_Toc369531534"/>
      <w:bookmarkStart w:id="47" w:name="_Toc14751"/>
      <w:bookmarkStart w:id="48" w:name="_Toc144974514"/>
      <w:bookmarkStart w:id="49" w:name="_Toc247513970"/>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13971"/>
      <w:bookmarkStart w:id="51" w:name="_Toc361508604"/>
      <w:bookmarkStart w:id="52" w:name="_Toc17952"/>
      <w:bookmarkStart w:id="53" w:name="_Toc144974515"/>
      <w:bookmarkStart w:id="54" w:name="_Toc152045547"/>
      <w:bookmarkStart w:id="55" w:name="_Toc384308229"/>
      <w:bookmarkStart w:id="56" w:name="_Toc369531535"/>
      <w:bookmarkStart w:id="57" w:name="_Toc300834968"/>
      <w:bookmarkStart w:id="58" w:name="_Toc352691492"/>
      <w:bookmarkStart w:id="59" w:name="_Toc152042323"/>
      <w:bookmarkStart w:id="60" w:name="_Toc24752757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320" w:firstLineChars="100"/>
        <w:jc w:val="both"/>
        <w:rPr>
          <w:rFonts w:hint="eastAsia" w:ascii="仿宋" w:hAnsi="仿宋" w:eastAsia="仿宋" w:cs="仿宋"/>
          <w:color w:val="auto"/>
          <w:sz w:val="32"/>
          <w:szCs w:val="32"/>
        </w:rPr>
      </w:pPr>
      <w:bookmarkStart w:id="61" w:name="_Toc24514"/>
      <w:bookmarkStart w:id="62" w:name="_Toc33795794"/>
      <w:bookmarkStart w:id="63" w:name="_Toc21871"/>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4月28日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440" w:lineRule="exac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440" w:lineRule="exact"/>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44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28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44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44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52042380"/>
      <w:bookmarkStart w:id="66" w:name="_Toc369531582"/>
      <w:bookmarkStart w:id="67" w:name="_Toc247527628"/>
      <w:bookmarkStart w:id="68" w:name="_Toc300835013"/>
      <w:bookmarkStart w:id="69" w:name="_Toc2907"/>
      <w:bookmarkStart w:id="70" w:name="_Toc247514027"/>
      <w:bookmarkStart w:id="71" w:name="_Toc144974570"/>
      <w:bookmarkStart w:id="72" w:name="_Toc384308277"/>
      <w:bookmarkStart w:id="73" w:name="_Toc361508651"/>
      <w:bookmarkStart w:id="74" w:name="_Toc352691538"/>
      <w:bookmarkStart w:id="75" w:name="_Toc152045603"/>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29291"/>
      <w:bookmarkStart w:id="78" w:name="_Toc16955"/>
      <w:bookmarkStart w:id="79" w:name="_Toc13563"/>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3366"/>
      <w:bookmarkStart w:id="82" w:name="_Toc32669"/>
      <w:bookmarkStart w:id="83" w:name="_Toc1525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44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33795807"/>
      <w:bookmarkStart w:id="86" w:name="_Toc9481"/>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440" w:lineRule="exact"/>
        <w:ind w:left="0" w:leftChars="0" w:firstLine="320" w:firstLineChars="100"/>
        <w:jc w:val="both"/>
        <w:textAlignment w:val="auto"/>
        <w:rPr>
          <w:rFonts w:hint="eastAsia" w:ascii="仿宋" w:hAnsi="仿宋" w:eastAsia="仿宋" w:cs="仿宋"/>
          <w:color w:val="auto"/>
          <w:sz w:val="32"/>
          <w:szCs w:val="32"/>
        </w:rPr>
      </w:pPr>
      <w:bookmarkStart w:id="87" w:name="_Toc16094"/>
      <w:bookmarkStart w:id="88" w:name="_Toc21093"/>
      <w:bookmarkStart w:id="89" w:name="_Toc30852"/>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91" w:name="_Toc33795809"/>
      <w:bookmarkStart w:id="92" w:name="_Toc10372"/>
      <w:bookmarkStart w:id="93" w:name="_Toc1907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44974529"/>
      <w:bookmarkStart w:id="96" w:name="_Toc152045561"/>
      <w:bookmarkStart w:id="97" w:name="_Toc361508618"/>
      <w:bookmarkStart w:id="98" w:name="_Toc352691505"/>
      <w:bookmarkStart w:id="99" w:name="_Toc384308243"/>
      <w:bookmarkStart w:id="100" w:name="_Toc247513985"/>
      <w:bookmarkStart w:id="101" w:name="_Toc30095"/>
      <w:bookmarkStart w:id="102" w:name="_Toc369531549"/>
      <w:bookmarkStart w:id="103" w:name="_Toc152042337"/>
      <w:bookmarkStart w:id="104" w:name="_Toc247527586"/>
      <w:bookmarkStart w:id="105" w:name="_Toc300834982"/>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06" w:name="_Toc28756"/>
      <w:bookmarkStart w:id="107" w:name="_Toc33795810"/>
      <w:bookmarkStart w:id="108" w:name="_Toc21648"/>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lang w:val="en-US"/>
        </w:rPr>
      </w:pPr>
      <w:bookmarkStart w:id="110" w:name="_Toc19470"/>
      <w:bookmarkStart w:id="111" w:name="_Toc24665"/>
      <w:bookmarkStart w:id="112" w:name="_Toc33795811"/>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14" w:name="_Toc33795812"/>
      <w:bookmarkStart w:id="115" w:name="_Toc6928"/>
      <w:bookmarkStart w:id="116" w:name="_Toc31681"/>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9531550"/>
      <w:bookmarkStart w:id="119" w:name="_Toc361508619"/>
      <w:bookmarkStart w:id="120" w:name="_Toc5668"/>
      <w:bookmarkStart w:id="121" w:name="_Toc352691506"/>
      <w:bookmarkStart w:id="122" w:name="_Toc384308244"/>
      <w:bookmarkStart w:id="123" w:name="_Toc300834983"/>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21613"/>
      <w:bookmarkStart w:id="126" w:name="_Toc4342"/>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bookmarkStart w:id="128" w:name="_Toc3671"/>
      <w:bookmarkStart w:id="129" w:name="_Toc33795814"/>
      <w:bookmarkStart w:id="130" w:name="_Toc14362"/>
      <w:bookmarkStart w:id="131" w:name="_Toc11183"/>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247527589"/>
      <w:bookmarkStart w:id="133" w:name="_Toc4656"/>
      <w:bookmarkStart w:id="134" w:name="_Toc144974532"/>
      <w:bookmarkStart w:id="135" w:name="_Toc152045564"/>
      <w:bookmarkStart w:id="136" w:name="_Toc352691509"/>
      <w:bookmarkStart w:id="137" w:name="_Toc152042340"/>
      <w:bookmarkStart w:id="138" w:name="_Toc247513988"/>
      <w:bookmarkStart w:id="139" w:name="_Toc369531553"/>
      <w:bookmarkStart w:id="140" w:name="_Toc300834986"/>
      <w:bookmarkStart w:id="141" w:name="_Toc384308247"/>
      <w:bookmarkStart w:id="142" w:name="_Toc361508622"/>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300834987"/>
      <w:bookmarkStart w:id="144" w:name="_Toc247527590"/>
      <w:bookmarkStart w:id="145" w:name="_Toc361508623"/>
      <w:bookmarkStart w:id="146" w:name="_Toc247513989"/>
      <w:bookmarkStart w:id="147" w:name="_Toc369531554"/>
      <w:bookmarkStart w:id="148" w:name="_Toc144974533"/>
      <w:bookmarkStart w:id="149" w:name="_Toc152042341"/>
      <w:bookmarkStart w:id="150" w:name="_Toc18247"/>
      <w:bookmarkStart w:id="151" w:name="_Toc384308248"/>
      <w:bookmarkStart w:id="152" w:name="_Toc352691510"/>
      <w:bookmarkStart w:id="153" w:name="_Toc152045565"/>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84308252"/>
      <w:bookmarkStart w:id="156" w:name="_Toc361508627"/>
      <w:bookmarkStart w:id="157" w:name="_Toc247513992"/>
      <w:bookmarkStart w:id="158" w:name="_Toc152045568"/>
      <w:bookmarkStart w:id="159" w:name="_Toc247527593"/>
      <w:bookmarkStart w:id="160" w:name="_Toc152042344"/>
      <w:bookmarkStart w:id="161" w:name="_Toc300834991"/>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440" w:lineRule="exact"/>
        <w:ind w:left="0" w:firstLine="643" w:firstLineChars="200"/>
        <w:jc w:val="both"/>
        <w:rPr>
          <w:rFonts w:hint="eastAsia" w:ascii="仿宋" w:hAnsi="仿宋" w:eastAsia="仿宋" w:cs="仿宋"/>
          <w:color w:val="auto"/>
          <w:sz w:val="32"/>
          <w:szCs w:val="32"/>
        </w:rPr>
      </w:pPr>
      <w:bookmarkStart w:id="163" w:name="_Toc25347"/>
      <w:bookmarkStart w:id="164" w:name="_Toc14752"/>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44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9531559"/>
      <w:bookmarkStart w:id="167" w:name="_Toc13644"/>
      <w:bookmarkStart w:id="168" w:name="_Toc384308253"/>
      <w:bookmarkStart w:id="169" w:name="_Toc352691515"/>
      <w:bookmarkStart w:id="170" w:name="_Toc361508628"/>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440" w:lineRule="exact"/>
        <w:ind w:left="0" w:firstLine="640" w:firstLineChars="200"/>
        <w:jc w:val="both"/>
        <w:rPr>
          <w:rFonts w:hint="eastAsia" w:ascii="仿宋" w:hAnsi="仿宋" w:eastAsia="仿宋" w:cs="仿宋"/>
          <w:color w:val="auto"/>
          <w:sz w:val="32"/>
          <w:szCs w:val="32"/>
        </w:rPr>
      </w:pPr>
      <w:bookmarkStart w:id="171" w:name="_Toc33795820"/>
      <w:bookmarkStart w:id="172" w:name="_Toc24957"/>
      <w:bookmarkStart w:id="173" w:name="_Toc18070"/>
      <w:bookmarkStart w:id="174" w:name="_Toc22294"/>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left="0" w:firstLine="4480" w:firstLineChars="1400"/>
        <w:jc w:val="both"/>
        <w:rPr>
          <w:rFonts w:hint="eastAsia" w:ascii="仿宋" w:hAnsi="仿宋" w:eastAsia="仿宋" w:cs="仿宋"/>
          <w:b w:val="0"/>
          <w:bCs w:val="0"/>
          <w:color w:val="auto"/>
          <w:sz w:val="32"/>
          <w:szCs w:val="32"/>
          <w:lang w:val="en-US" w:eastAsia="zh-CN"/>
        </w:rPr>
      </w:pPr>
    </w:p>
    <w:p w14:paraId="75EF52EB">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440" w:lineRule="exact"/>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2026年4月22日</w:t>
      </w:r>
    </w:p>
    <w:p w14:paraId="2C72F6ED">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18B8585">
      <w:pPr>
        <w:keepNext w:val="0"/>
        <w:keepLines w:val="0"/>
        <w:pageBreakBefore w:val="0"/>
        <w:widowControl w:val="0"/>
        <w:kinsoku/>
        <w:wordWrap/>
        <w:overflowPunct w:val="0"/>
        <w:topLinePunct w:val="0"/>
        <w:autoSpaceDE/>
        <w:autoSpaceDN/>
        <w:bidi w:val="0"/>
        <w:snapToGrid/>
        <w:spacing w:line="440" w:lineRule="exact"/>
        <w:ind w:firstLine="4800" w:firstLineChars="1500"/>
        <w:jc w:val="both"/>
        <w:rPr>
          <w:rFonts w:hint="eastAsia" w:ascii="仿宋" w:hAnsi="仿宋" w:eastAsia="仿宋" w:cs="仿宋"/>
          <w:b w:val="0"/>
          <w:bCs w:val="0"/>
          <w:color w:val="auto"/>
          <w:sz w:val="32"/>
          <w:szCs w:val="32"/>
          <w:lang w:val="en-US" w:eastAsia="zh-CN"/>
        </w:rPr>
      </w:pPr>
    </w:p>
    <w:p w14:paraId="02E8DEAE">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1D0E2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6E81EB5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0886EB1A">
      <w:pPr>
        <w:pStyle w:val="2"/>
        <w:pageBreakBefore w:val="0"/>
        <w:kinsoku/>
        <w:wordWrap/>
        <w:topLinePunct w:val="0"/>
        <w:autoSpaceDE/>
        <w:autoSpaceDN/>
        <w:bidi w:val="0"/>
        <w:snapToGrid/>
        <w:spacing w:line="440" w:lineRule="exact"/>
        <w:jc w:val="both"/>
        <w:rPr>
          <w:rFonts w:hint="eastAsia" w:cs="宋体"/>
          <w:color w:val="auto"/>
          <w:sz w:val="36"/>
          <w:szCs w:val="36"/>
          <w:lang w:val="en-US" w:eastAsia="zh-CN"/>
        </w:rPr>
      </w:pPr>
    </w:p>
    <w:p w14:paraId="1770698B">
      <w:pPr>
        <w:pStyle w:val="2"/>
        <w:pageBreakBefore w:val="0"/>
        <w:kinsoku/>
        <w:wordWrap/>
        <w:topLinePunct w:val="0"/>
        <w:autoSpaceDE/>
        <w:autoSpaceDN/>
        <w:bidi w:val="0"/>
        <w:snapToGrid/>
        <w:spacing w:line="440" w:lineRule="exact"/>
        <w:jc w:val="both"/>
        <w:rPr>
          <w:rFonts w:hint="eastAsia" w:ascii="仿宋" w:hAnsi="仿宋" w:eastAsia="仿宋" w:cs="仿宋"/>
          <w:color w:val="auto"/>
          <w:sz w:val="32"/>
          <w:szCs w:val="32"/>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XB20260415-04</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2026年二季度泵类</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504488769"/>
      <w:bookmarkStart w:id="181" w:name="_Toc28734"/>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352691662"/>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00835211"/>
      <w:bookmarkStart w:id="186" w:name="_Toc247514248"/>
      <w:bookmarkStart w:id="187" w:name="_Toc384308377"/>
      <w:bookmarkStart w:id="188" w:name="_Toc247527829"/>
      <w:bookmarkStart w:id="189" w:name="_Toc369531699"/>
      <w:bookmarkStart w:id="190" w:name="_Toc144974858"/>
      <w:bookmarkStart w:id="191" w:name="_Toc152045789"/>
      <w:bookmarkStart w:id="192" w:name="_Toc152042578"/>
      <w:bookmarkStart w:id="193" w:name="_Toc15573"/>
      <w:bookmarkStart w:id="194" w:name="_Toc352691663"/>
      <w:bookmarkStart w:id="195" w:name="_Toc361508754"/>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2026年二季度泵类二次</w:t>
      </w:r>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092"/>
        <w:gridCol w:w="3075"/>
        <w:gridCol w:w="630"/>
        <w:gridCol w:w="480"/>
        <w:gridCol w:w="765"/>
        <w:gridCol w:w="961"/>
      </w:tblGrid>
      <w:tr w14:paraId="0EE51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6421EBE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092" w:type="dxa"/>
            <w:vAlign w:val="center"/>
          </w:tcPr>
          <w:p w14:paraId="59DD5EE4">
            <w:pPr>
              <w:keepNext w:val="0"/>
              <w:keepLines w:val="0"/>
              <w:pageBreakBefore w:val="0"/>
              <w:widowControl w:val="0"/>
              <w:kinsoku/>
              <w:wordWrap/>
              <w:overflowPunct/>
              <w:topLinePunct w:val="0"/>
              <w:autoSpaceDE/>
              <w:autoSpaceDN/>
              <w:bidi w:val="0"/>
              <w:adjustRightInd/>
              <w:snapToGrid/>
              <w:spacing w:beforeLines="0" w:afterLines="0" w:line="44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3075" w:type="dxa"/>
            <w:vAlign w:val="center"/>
          </w:tcPr>
          <w:p w14:paraId="20BD5265">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475411D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0D3942A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643E1D6F">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755AD1C9">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502ED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D7B8C67">
            <w:pPr>
              <w:keepNext w:val="0"/>
              <w:keepLines w:val="0"/>
              <w:widowControl/>
              <w:suppressLineNumbers w:val="0"/>
              <w:jc w:val="center"/>
              <w:textAlignment w:val="center"/>
              <w:rPr>
                <w:rFonts w:hint="default" w:asciiTheme="minorEastAsia" w:hAnsi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1</w:t>
            </w:r>
          </w:p>
        </w:tc>
        <w:tc>
          <w:tcPr>
            <w:tcW w:w="2092" w:type="dxa"/>
            <w:vAlign w:val="center"/>
          </w:tcPr>
          <w:p w14:paraId="209508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w:t>
            </w:r>
          </w:p>
        </w:tc>
        <w:tc>
          <w:tcPr>
            <w:tcW w:w="3075" w:type="dxa"/>
            <w:vAlign w:val="center"/>
          </w:tcPr>
          <w:p w14:paraId="602DAA2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200UFMB-32/350-28-CH    宜兴瑞丰泵业</w:t>
            </w:r>
          </w:p>
        </w:tc>
        <w:tc>
          <w:tcPr>
            <w:tcW w:w="630" w:type="dxa"/>
            <w:vAlign w:val="center"/>
          </w:tcPr>
          <w:p w14:paraId="00A59A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1700EB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0E5AFC7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2BD7ECB">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FAD8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6BBAA459">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2</w:t>
            </w:r>
          </w:p>
        </w:tc>
        <w:tc>
          <w:tcPr>
            <w:tcW w:w="2092" w:type="dxa"/>
            <w:vAlign w:val="center"/>
          </w:tcPr>
          <w:p w14:paraId="225A69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除氧泵</w:t>
            </w:r>
          </w:p>
        </w:tc>
        <w:tc>
          <w:tcPr>
            <w:tcW w:w="3075" w:type="dxa"/>
            <w:vAlign w:val="center"/>
          </w:tcPr>
          <w:p w14:paraId="354FD6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IS80-50-200 机封式 不带电机底座 上海连成</w:t>
            </w:r>
            <w:r>
              <w:rPr>
                <w:rFonts w:hint="eastAsia" w:asciiTheme="minorEastAsia" w:hAnsiTheme="minorEastAsia" w:eastAsiaTheme="minorEastAsia" w:cstheme="minorEastAsia"/>
                <w:i w:val="0"/>
                <w:iCs w:val="0"/>
                <w:color w:val="000000"/>
                <w:kern w:val="0"/>
                <w:sz w:val="21"/>
                <w:szCs w:val="21"/>
                <w:u w:val="none"/>
                <w:lang w:val="en-US" w:eastAsia="zh-CN" w:bidi="ar"/>
              </w:rPr>
              <w:br w:type="textWrapping"/>
            </w:r>
            <w:r>
              <w:rPr>
                <w:rFonts w:hint="eastAsia" w:asciiTheme="minorEastAsia" w:hAnsiTheme="minorEastAsia" w:eastAsiaTheme="minorEastAsia" w:cstheme="minorEastAsia"/>
                <w:i w:val="0"/>
                <w:iCs w:val="0"/>
                <w:color w:val="000000"/>
                <w:kern w:val="0"/>
                <w:sz w:val="21"/>
                <w:szCs w:val="21"/>
                <w:u w:val="none"/>
                <w:lang w:val="en-US" w:eastAsia="zh-CN" w:bidi="ar"/>
              </w:rPr>
              <w:t>（带机械密封2套）</w:t>
            </w:r>
          </w:p>
        </w:tc>
        <w:tc>
          <w:tcPr>
            <w:tcW w:w="630" w:type="dxa"/>
            <w:vAlign w:val="center"/>
          </w:tcPr>
          <w:p w14:paraId="32A01A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7A1FEB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603B6B1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D54B1AD">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ACA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264B14E">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3</w:t>
            </w:r>
          </w:p>
        </w:tc>
        <w:tc>
          <w:tcPr>
            <w:tcW w:w="2092" w:type="dxa"/>
            <w:vAlign w:val="center"/>
          </w:tcPr>
          <w:p w14:paraId="2AEEB8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w:t>
            </w:r>
          </w:p>
        </w:tc>
        <w:tc>
          <w:tcPr>
            <w:tcW w:w="3075" w:type="dxa"/>
            <w:vAlign w:val="center"/>
          </w:tcPr>
          <w:p w14:paraId="209834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200UFMB-35-K 扬程35m 流量100m3/h 转速1450r/min 带电机、底座 电机能效一级</w:t>
            </w:r>
          </w:p>
        </w:tc>
        <w:tc>
          <w:tcPr>
            <w:tcW w:w="630" w:type="dxa"/>
            <w:vAlign w:val="center"/>
          </w:tcPr>
          <w:p w14:paraId="150AA7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480" w:type="dxa"/>
            <w:vAlign w:val="center"/>
          </w:tcPr>
          <w:p w14:paraId="1548AA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79C3B4A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435E8F1A">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9506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8526679">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4</w:t>
            </w:r>
          </w:p>
        </w:tc>
        <w:tc>
          <w:tcPr>
            <w:tcW w:w="2092" w:type="dxa"/>
            <w:vAlign w:val="center"/>
          </w:tcPr>
          <w:p w14:paraId="749EC9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w:t>
            </w:r>
          </w:p>
        </w:tc>
        <w:tc>
          <w:tcPr>
            <w:tcW w:w="3075" w:type="dxa"/>
            <w:vAlign w:val="center"/>
          </w:tcPr>
          <w:p w14:paraId="5E83AD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100UFMB-50/60-60-CD 不带电机底座，宜兴瑞丰</w:t>
            </w:r>
          </w:p>
        </w:tc>
        <w:tc>
          <w:tcPr>
            <w:tcW w:w="630" w:type="dxa"/>
            <w:vAlign w:val="center"/>
          </w:tcPr>
          <w:p w14:paraId="6FBB4C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480" w:type="dxa"/>
            <w:vAlign w:val="center"/>
          </w:tcPr>
          <w:p w14:paraId="1370E2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298C8ACC">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1815FAD0">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54F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519" w:type="dxa"/>
            <w:vAlign w:val="center"/>
          </w:tcPr>
          <w:p w14:paraId="4690EFC5">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5</w:t>
            </w:r>
          </w:p>
        </w:tc>
        <w:tc>
          <w:tcPr>
            <w:tcW w:w="2092" w:type="dxa"/>
            <w:vAlign w:val="center"/>
          </w:tcPr>
          <w:p w14:paraId="422D4E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不锈钢潜水泵</w:t>
            </w:r>
          </w:p>
        </w:tc>
        <w:tc>
          <w:tcPr>
            <w:tcW w:w="3075" w:type="dxa"/>
            <w:vAlign w:val="center"/>
          </w:tcPr>
          <w:p w14:paraId="6F9A08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QS30-25-3KW  220V  316L  带线10米 ，一级能效</w:t>
            </w:r>
          </w:p>
        </w:tc>
        <w:tc>
          <w:tcPr>
            <w:tcW w:w="630" w:type="dxa"/>
            <w:vAlign w:val="center"/>
          </w:tcPr>
          <w:p w14:paraId="1ABD06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480" w:type="dxa"/>
            <w:vAlign w:val="center"/>
          </w:tcPr>
          <w:p w14:paraId="03D008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65" w:type="dxa"/>
            <w:vAlign w:val="center"/>
          </w:tcPr>
          <w:p w14:paraId="12C61E2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54304E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F27B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5C810EC4">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092" w:type="dxa"/>
            <w:vAlign w:val="center"/>
          </w:tcPr>
          <w:p w14:paraId="73AA8602">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3075" w:type="dxa"/>
            <w:vAlign w:val="top"/>
          </w:tcPr>
          <w:p w14:paraId="4DD5B34B">
            <w:pPr>
              <w:keepNext w:val="0"/>
              <w:keepLines w:val="0"/>
              <w:pageBreakBefore w:val="0"/>
              <w:widowControl/>
              <w:suppressLineNumbers w:val="0"/>
              <w:kinsoku/>
              <w:wordWrap/>
              <w:topLinePunct w:val="0"/>
              <w:autoSpaceDE/>
              <w:autoSpaceDN/>
              <w:bidi w:val="0"/>
              <w:snapToGrid/>
              <w:spacing w:line="440" w:lineRule="exact"/>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10F3C1DA">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0374074B">
            <w:pPr>
              <w:keepNext w:val="0"/>
              <w:keepLines w:val="0"/>
              <w:pageBreakBefore w:val="0"/>
              <w:widowControl/>
              <w:suppressLineNumbers w:val="0"/>
              <w:kinsoku/>
              <w:wordWrap/>
              <w:topLinePunct w:val="0"/>
              <w:autoSpaceDE/>
              <w:autoSpaceDN/>
              <w:bidi w:val="0"/>
              <w:snapToGrid/>
              <w:spacing w:line="440" w:lineRule="exact"/>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596A1903">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0D13B31">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0C58C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52BEF578">
            <w:pPr>
              <w:keepNext w:val="0"/>
              <w:keepLines w:val="0"/>
              <w:pageBreakBefore w:val="0"/>
              <w:widowControl w:val="0"/>
              <w:kinsoku/>
              <w:wordWrap/>
              <w:overflowPunct w:val="0"/>
              <w:topLinePunct w:val="0"/>
              <w:autoSpaceDE/>
              <w:autoSpaceDN/>
              <w:bidi w:val="0"/>
              <w:adjustRightInd w:val="0"/>
              <w:snapToGrid/>
              <w:spacing w:line="44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5C35731C">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248E6F7A">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0BE1AFC0">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04526586">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w:t>
      </w:r>
    </w:p>
    <w:p w14:paraId="0EF57233">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6EC9C694">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00B1467F">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1012BF8E">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41318BFF">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宋体" w:hAnsi="宋体" w:eastAsia="宋体" w:cs="宋体"/>
          <w:b/>
          <w:bCs w:val="0"/>
          <w:color w:val="auto"/>
          <w:kern w:val="0"/>
          <w:sz w:val="21"/>
          <w:szCs w:val="21"/>
          <w:lang w:val="en-US" w:eastAsia="zh-CN"/>
        </w:rPr>
      </w:pPr>
    </w:p>
    <w:p w14:paraId="3C06D104">
      <w:pPr>
        <w:keepNext w:val="0"/>
        <w:keepLines w:val="0"/>
        <w:pageBreakBefore w:val="0"/>
        <w:widowControl w:val="0"/>
        <w:kinsoku/>
        <w:wordWrap/>
        <w:overflowPunct w:val="0"/>
        <w:topLinePunct w:val="0"/>
        <w:autoSpaceDE/>
        <w:autoSpaceDN/>
        <w:bidi w:val="0"/>
        <w:adjustRightInd w:val="0"/>
        <w:snapToGrid/>
        <w:spacing w:line="500" w:lineRule="exact"/>
        <w:ind w:left="210" w:leftChars="100" w:firstLine="2100" w:firstLineChars="1000"/>
        <w:jc w:val="both"/>
        <w:textAlignment w:val="baseline"/>
        <w:rPr>
          <w:rFonts w:hint="eastAsia" w:asciiTheme="minorEastAsia" w:hAnsiTheme="minorEastAsia" w:eastAsiaTheme="minorEastAsia" w:cstheme="minorEastAsia"/>
          <w:color w:val="auto"/>
        </w:rPr>
      </w:pPr>
      <w:r>
        <w:rPr>
          <w:rFonts w:hint="eastAsia" w:ascii="Times New Roman" w:hAnsi="Times New Roman"/>
          <w:color w:val="auto"/>
          <w:lang w:val="en-US" w:eastAsia="zh-CN"/>
        </w:rPr>
        <w:t xml:space="preserve">                                                        </w:t>
      </w:r>
      <w:r>
        <w:rPr>
          <w:rFonts w:hint="eastAsia" w:asciiTheme="minorEastAsia" w:hAnsiTheme="minorEastAsia" w:eastAsiaTheme="minorEastAsia" w:cstheme="minorEastAsia"/>
          <w:b/>
          <w:bCs/>
          <w:color w:val="auto"/>
          <w:lang w:eastAsia="zh-CN"/>
        </w:rPr>
        <w:t>六</w:t>
      </w:r>
      <w:r>
        <w:rPr>
          <w:rFonts w:hint="eastAsia" w:asciiTheme="minorEastAsia" w:hAnsiTheme="minorEastAsia" w:eastAsiaTheme="minorEastAsia" w:cstheme="minorEastAsia"/>
          <w:b/>
          <w:bCs/>
          <w:color w:val="auto"/>
        </w:rPr>
        <w:t>、资格审查资料</w:t>
      </w:r>
      <w:bookmarkStart w:id="207" w:name="_GoBack"/>
      <w:bookmarkEnd w:id="207"/>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021D57EC">
      <w:pPr>
        <w:spacing w:line="360" w:lineRule="auto"/>
        <w:ind w:firstLine="480" w:firstLineChars="200"/>
        <w:rPr>
          <w:b/>
          <w:color w:val="auto"/>
          <w:sz w:val="28"/>
          <w:szCs w:val="28"/>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1B01009E">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仿宋">
    <w:panose1 w:val="02000500000000000000"/>
    <w:charset w:val="86"/>
    <w:family w:val="auto"/>
    <w:pitch w:val="default"/>
    <w:sig w:usb0="A00002BF" w:usb1="38C77CFA" w:usb2="00000016"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国标黑体">
    <w:panose1 w:val="02000500000000000000"/>
    <w:charset w:val="86"/>
    <w:family w:val="auto"/>
    <w:pitch w:val="default"/>
    <w:sig w:usb0="00000001" w:usb1="08000000" w:usb2="00000000" w:usb3="00000000" w:csb0="00040000" w:csb1="00000000"/>
  </w:font>
  <w:font w:name="仿宋">
    <w:altName w:val="方正仿宋_GBK"/>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5EE7D26"/>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BBBD59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51BB22"/>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57D6D2"/>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3F72C8"/>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3E097EC"/>
    <w:rsid w:val="74F622B6"/>
    <w:rsid w:val="74F87447"/>
    <w:rsid w:val="7530098F"/>
    <w:rsid w:val="7671125F"/>
    <w:rsid w:val="76987E92"/>
    <w:rsid w:val="76F31C74"/>
    <w:rsid w:val="777803CC"/>
    <w:rsid w:val="78E068EC"/>
    <w:rsid w:val="7930196F"/>
    <w:rsid w:val="7A293BFF"/>
    <w:rsid w:val="7AE219CA"/>
    <w:rsid w:val="7BF73FB5"/>
    <w:rsid w:val="7BFEAE61"/>
    <w:rsid w:val="7C4B2553"/>
    <w:rsid w:val="7D33726F"/>
    <w:rsid w:val="7D77395E"/>
    <w:rsid w:val="7D8E0949"/>
    <w:rsid w:val="7E3C65F7"/>
    <w:rsid w:val="7F06435D"/>
    <w:rsid w:val="7F0D7F93"/>
    <w:rsid w:val="7F442849"/>
    <w:rsid w:val="7F7EA0A0"/>
    <w:rsid w:val="7FBB179D"/>
    <w:rsid w:val="7FD01E11"/>
    <w:rsid w:val="7FD12D6F"/>
    <w:rsid w:val="7FEEED6F"/>
    <w:rsid w:val="7FFDD135"/>
    <w:rsid w:val="B3CBBA5E"/>
    <w:rsid w:val="BB8F6D0A"/>
    <w:rsid w:val="BCF79BCC"/>
    <w:rsid w:val="BFCF7E26"/>
    <w:rsid w:val="BFF7AC82"/>
    <w:rsid w:val="C6DB2A2A"/>
    <w:rsid w:val="CD7FB866"/>
    <w:rsid w:val="D7FE4134"/>
    <w:rsid w:val="DDD76FCC"/>
    <w:rsid w:val="DF4DC98D"/>
    <w:rsid w:val="DFECEF6F"/>
    <w:rsid w:val="DFFF0ADC"/>
    <w:rsid w:val="E5C73326"/>
    <w:rsid w:val="E5C7466E"/>
    <w:rsid w:val="E7FF1E36"/>
    <w:rsid w:val="E9BFF2DD"/>
    <w:rsid w:val="EE25D673"/>
    <w:rsid w:val="F3F3CD9D"/>
    <w:rsid w:val="F5FF660B"/>
    <w:rsid w:val="F7FBC241"/>
    <w:rsid w:val="FAD6D79E"/>
    <w:rsid w:val="FBB52E1C"/>
    <w:rsid w:val="FDBD2985"/>
    <w:rsid w:val="FF73DA40"/>
    <w:rsid w:val="FFAE5EA4"/>
    <w:rsid w:val="FFC7BA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5481</Words>
  <Characters>6039</Characters>
  <Lines>0</Lines>
  <Paragraphs>0</Paragraphs>
  <TotalTime>5</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2025-02-28T23:34:00Z</dcterms:created>
  <dc:creator>雷建军</dc:creator>
  <cp:lastModifiedBy>缘生</cp:lastModifiedBy>
  <cp:lastPrinted>2026-04-16T09:31:00Z</cp:lastPrinted>
  <dcterms:modified xsi:type="dcterms:W3CDTF">2026-04-22T11:03:38Z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