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XB20260422-42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2026年4月汽车称重衡等设备配件采购项目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2026年4月汽车称重衡等设备</w:t>
      </w:r>
      <w:r>
        <w:rPr>
          <w:rStyle w:val="12"/>
          <w:rFonts w:hint="eastAsia" w:ascii="黑体" w:hAnsi="黑体" w:eastAsia="黑体" w:cs="黑体"/>
          <w:b/>
          <w:bCs w:val="0"/>
          <w:i w:val="0"/>
          <w:iCs w:val="0"/>
          <w:caps w:val="0"/>
          <w:color w:val="000000"/>
          <w:spacing w:val="0"/>
          <w:sz w:val="36"/>
          <w:szCs w:val="36"/>
          <w:lang w:val="en-US" w:eastAsia="zh-CN"/>
        </w:rPr>
        <w:t>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汽车称重衡等</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33795775"/>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7037"/>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val="0"/>
          <w:bCs w:val="0"/>
          <w:color w:val="auto"/>
          <w:sz w:val="32"/>
          <w:szCs w:val="32"/>
          <w:lang w:eastAsia="zh-CN"/>
        </w:rPr>
        <w:t>四</w:t>
      </w:r>
      <w:r>
        <w:rPr>
          <w:rFonts w:hint="eastAsia" w:ascii="华文仿宋" w:hAnsi="华文仿宋" w:eastAsia="华文仿宋" w:cs="华文仿宋"/>
          <w:b w:val="0"/>
          <w:bCs w:val="0"/>
          <w:color w:val="auto"/>
          <w:sz w:val="32"/>
          <w:szCs w:val="32"/>
          <w:lang w:val="en-US" w:eastAsia="zh-CN"/>
        </w:rPr>
        <w:t>月</w:t>
      </w:r>
      <w:r>
        <w:rPr>
          <w:rFonts w:hint="eastAsia" w:ascii="华文仿宋" w:hAnsi="华文仿宋" w:eastAsia="华文仿宋" w:cs="华文仿宋"/>
          <w:b/>
          <w:bCs/>
          <w:color w:val="auto"/>
          <w:sz w:val="32"/>
          <w:szCs w:val="32"/>
          <w:lang w:val="en-US" w:eastAsia="zh-CN"/>
        </w:rPr>
        <w:t>汽车称重衡等设备配件采购项目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793"/>
        <w:gridCol w:w="2910"/>
        <w:gridCol w:w="555"/>
        <w:gridCol w:w="585"/>
        <w:gridCol w:w="810"/>
        <w:gridCol w:w="930"/>
        <w:gridCol w:w="930"/>
      </w:tblGrid>
      <w:tr w14:paraId="47D4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793"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91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5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8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10"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30"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c>
          <w:tcPr>
            <w:tcW w:w="930" w:type="dxa"/>
            <w:vAlign w:val="center"/>
          </w:tcPr>
          <w:p w14:paraId="17F912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到货周期</w:t>
            </w:r>
          </w:p>
        </w:tc>
      </w:tr>
      <w:tr w14:paraId="497B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793"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数字式称重传感器(内置AACF加密装置）</w:t>
            </w:r>
          </w:p>
        </w:tc>
        <w:tc>
          <w:tcPr>
            <w:tcW w:w="2910" w:type="dxa"/>
            <w:vAlign w:val="center"/>
          </w:tcPr>
          <w:p w14:paraId="48B9D69A">
            <w:pPr>
              <w:keepNext w:val="0"/>
              <w:keepLines w:val="0"/>
              <w:widowControl/>
              <w:suppressLineNumbers w:val="0"/>
              <w:spacing w:after="240" w:afterAutospacing="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规格型号  SLC820-50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准确度等级   C3</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最大称量 50t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激励电压 12v-24vDC 梅特勒-托利多</w:t>
            </w:r>
            <w:r>
              <w:rPr>
                <w:rFonts w:hint="eastAsia" w:asciiTheme="minorEastAsia" w:hAnsiTheme="minorEastAsia" w:cstheme="minorEastAsia"/>
                <w:i w:val="0"/>
                <w:iCs w:val="0"/>
                <w:color w:val="000000"/>
                <w:kern w:val="0"/>
                <w:sz w:val="21"/>
                <w:szCs w:val="21"/>
                <w:u w:val="none"/>
                <w:lang w:val="en-US" w:eastAsia="zh-CN" w:bidi="ar"/>
              </w:rPr>
              <w:t>（需要厂家技术人员更换）</w:t>
            </w:r>
          </w:p>
        </w:tc>
        <w:tc>
          <w:tcPr>
            <w:tcW w:w="555"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8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10"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3E48B9F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E90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793"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双屏蔽防作弊电缆（带防水航空插头）4米</w:t>
            </w:r>
          </w:p>
        </w:tc>
        <w:tc>
          <w:tcPr>
            <w:tcW w:w="2910" w:type="dxa"/>
            <w:shd w:val="clear" w:color="auto" w:fill="auto"/>
            <w:vAlign w:val="center"/>
          </w:tcPr>
          <w:p w14:paraId="6215B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梅特勒-托利多</w:t>
            </w:r>
            <w:r>
              <w:rPr>
                <w:rFonts w:hint="eastAsia" w:asciiTheme="minorEastAsia" w:hAnsiTheme="minorEastAsia" w:cstheme="minorEastAsia"/>
                <w:i w:val="0"/>
                <w:iCs w:val="0"/>
                <w:color w:val="000000"/>
                <w:kern w:val="0"/>
                <w:sz w:val="21"/>
                <w:szCs w:val="21"/>
                <w:u w:val="none"/>
                <w:lang w:val="en-US" w:eastAsia="zh-CN" w:bidi="ar"/>
              </w:rPr>
              <w:t>（需要厂家技术人员更换）</w:t>
            </w:r>
          </w:p>
        </w:tc>
        <w:tc>
          <w:tcPr>
            <w:tcW w:w="555"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85"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810"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41E039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953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6B631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793" w:type="dxa"/>
            <w:vAlign w:val="center"/>
          </w:tcPr>
          <w:p w14:paraId="38F4B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双屏蔽防作弊电缆（带防水航空插头）7米</w:t>
            </w:r>
          </w:p>
        </w:tc>
        <w:tc>
          <w:tcPr>
            <w:tcW w:w="2910" w:type="dxa"/>
            <w:shd w:val="clear" w:color="auto" w:fill="auto"/>
            <w:vAlign w:val="center"/>
          </w:tcPr>
          <w:p w14:paraId="58E19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梅特勒-托利多</w:t>
            </w:r>
            <w:r>
              <w:rPr>
                <w:rFonts w:hint="eastAsia" w:asciiTheme="minorEastAsia" w:hAnsiTheme="minorEastAsia" w:cstheme="minorEastAsia"/>
                <w:i w:val="0"/>
                <w:iCs w:val="0"/>
                <w:color w:val="000000"/>
                <w:kern w:val="0"/>
                <w:sz w:val="21"/>
                <w:szCs w:val="21"/>
                <w:u w:val="none"/>
                <w:lang w:val="en-US" w:eastAsia="zh-CN" w:bidi="ar"/>
              </w:rPr>
              <w:t>（需要厂家技术人员更换）</w:t>
            </w:r>
          </w:p>
        </w:tc>
        <w:tc>
          <w:tcPr>
            <w:tcW w:w="555" w:type="dxa"/>
            <w:vAlign w:val="center"/>
          </w:tcPr>
          <w:p w14:paraId="12D48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85" w:type="dxa"/>
            <w:vAlign w:val="center"/>
          </w:tcPr>
          <w:p w14:paraId="77F54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810" w:type="dxa"/>
            <w:vAlign w:val="center"/>
          </w:tcPr>
          <w:p w14:paraId="4257F0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55E4587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0A2203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E4C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6B3D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793" w:type="dxa"/>
            <w:vAlign w:val="center"/>
          </w:tcPr>
          <w:p w14:paraId="37E44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汽车衡上 连接件</w:t>
            </w:r>
          </w:p>
        </w:tc>
        <w:tc>
          <w:tcPr>
            <w:tcW w:w="2910" w:type="dxa"/>
            <w:shd w:val="clear" w:color="auto" w:fill="auto"/>
            <w:vAlign w:val="center"/>
          </w:tcPr>
          <w:p w14:paraId="3BA95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PD      梅特勒-托利多</w:t>
            </w:r>
            <w:r>
              <w:rPr>
                <w:rFonts w:hint="eastAsia" w:asciiTheme="minorEastAsia" w:hAnsiTheme="minorEastAsia" w:cstheme="minorEastAsia"/>
                <w:i w:val="0"/>
                <w:iCs w:val="0"/>
                <w:color w:val="000000"/>
                <w:kern w:val="0"/>
                <w:sz w:val="21"/>
                <w:szCs w:val="21"/>
                <w:u w:val="none"/>
                <w:lang w:val="en-US" w:eastAsia="zh-CN" w:bidi="ar"/>
              </w:rPr>
              <w:t>（需要厂家技术人员更换）</w:t>
            </w:r>
          </w:p>
        </w:tc>
        <w:tc>
          <w:tcPr>
            <w:tcW w:w="555" w:type="dxa"/>
            <w:vAlign w:val="center"/>
          </w:tcPr>
          <w:p w14:paraId="0DA08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85" w:type="dxa"/>
            <w:vAlign w:val="center"/>
          </w:tcPr>
          <w:p w14:paraId="673BC1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10" w:type="dxa"/>
            <w:vAlign w:val="center"/>
          </w:tcPr>
          <w:p w14:paraId="65397B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313B0D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61C7B3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CFF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45366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793" w:type="dxa"/>
            <w:vAlign w:val="center"/>
          </w:tcPr>
          <w:p w14:paraId="22AC4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无线吊钩秤    仪表电池</w:t>
            </w:r>
          </w:p>
        </w:tc>
        <w:tc>
          <w:tcPr>
            <w:tcW w:w="2910" w:type="dxa"/>
            <w:shd w:val="clear" w:color="auto" w:fill="auto"/>
            <w:vAlign w:val="center"/>
          </w:tcPr>
          <w:p w14:paraId="08888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HIGHSTAR  6QNYC 4.0Ah 7.2v         梅特勒-托利多</w:t>
            </w:r>
            <w:r>
              <w:rPr>
                <w:rFonts w:hint="eastAsia" w:asciiTheme="minorEastAsia" w:hAnsiTheme="minorEastAsia" w:cstheme="minorEastAsia"/>
                <w:i w:val="0"/>
                <w:iCs w:val="0"/>
                <w:color w:val="000000"/>
                <w:kern w:val="0"/>
                <w:sz w:val="21"/>
                <w:szCs w:val="21"/>
                <w:u w:val="none"/>
                <w:lang w:val="en-US" w:eastAsia="zh-CN" w:bidi="ar"/>
              </w:rPr>
              <w:t>（需要厂家技术人员更换）</w:t>
            </w:r>
          </w:p>
        </w:tc>
        <w:tc>
          <w:tcPr>
            <w:tcW w:w="555" w:type="dxa"/>
            <w:vAlign w:val="center"/>
          </w:tcPr>
          <w:p w14:paraId="4C3A3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85" w:type="dxa"/>
            <w:vAlign w:val="center"/>
          </w:tcPr>
          <w:p w14:paraId="42CB2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810" w:type="dxa"/>
            <w:vAlign w:val="center"/>
          </w:tcPr>
          <w:p w14:paraId="08DB22E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076715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1EDA8E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DE1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793"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910"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55"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8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10"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054D2BF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3309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032" w:type="dxa"/>
            <w:gridSpan w:val="8"/>
            <w:vAlign w:val="center"/>
          </w:tcPr>
          <w:p w14:paraId="3AB06A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bookmarkStart w:id="207" w:name="_GoBack"/>
            <w:bookmarkEnd w:id="207"/>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jc w:val="left"/>
        <w:rPr>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5542"/>
      <w:bookmarkStart w:id="13" w:name="_Toc25772"/>
      <w:bookmarkStart w:id="14" w:name="_Toc247527567"/>
      <w:bookmarkStart w:id="15" w:name="_Toc384308223"/>
      <w:bookmarkStart w:id="16" w:name="_Toc369531529"/>
      <w:bookmarkStart w:id="17" w:name="_Toc144974510"/>
      <w:bookmarkStart w:id="18" w:name="_Toc152042318"/>
      <w:bookmarkStart w:id="19" w:name="_Toc361508598"/>
      <w:bookmarkStart w:id="20" w:name="_Toc300834963"/>
      <w:bookmarkStart w:id="21" w:name="_Toc247513966"/>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152042319"/>
      <w:bookmarkStart w:id="25" w:name="_Toc384308224"/>
      <w:bookmarkStart w:id="26" w:name="_Toc352691487"/>
      <w:bookmarkStart w:id="27" w:name="_Toc361508599"/>
      <w:bookmarkStart w:id="28" w:name="_Toc300834964"/>
      <w:bookmarkStart w:id="29" w:name="_Toc247527568"/>
      <w:bookmarkStart w:id="30" w:name="_Toc152045543"/>
      <w:bookmarkStart w:id="31" w:name="_Toc15242"/>
      <w:bookmarkStart w:id="32" w:name="_Toc369531530"/>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352691490"/>
      <w:bookmarkStart w:id="37" w:name="_Toc29025"/>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369531534"/>
      <w:bookmarkStart w:id="41" w:name="_Toc352691491"/>
      <w:bookmarkStart w:id="42" w:name="_Toc152045546"/>
      <w:bookmarkStart w:id="43" w:name="_Toc152042322"/>
      <w:bookmarkStart w:id="44" w:name="_Toc384308228"/>
      <w:bookmarkStart w:id="45" w:name="_Toc361508603"/>
      <w:bookmarkStart w:id="46" w:name="_Toc14751"/>
      <w:bookmarkStart w:id="47" w:name="_Toc300834967"/>
      <w:bookmarkStart w:id="48" w:name="_Toc247513970"/>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247513971"/>
      <w:bookmarkStart w:id="52" w:name="_Toc17952"/>
      <w:bookmarkStart w:id="53" w:name="_Toc352691492"/>
      <w:bookmarkStart w:id="54" w:name="_Toc152042323"/>
      <w:bookmarkStart w:id="55" w:name="_Toc361508604"/>
      <w:bookmarkStart w:id="56" w:name="_Toc247527572"/>
      <w:bookmarkStart w:id="57" w:name="_Toc144974515"/>
      <w:bookmarkStart w:id="58" w:name="_Toc300834968"/>
      <w:bookmarkStart w:id="59" w:name="_Toc152045547"/>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27日14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1508651"/>
      <w:bookmarkStart w:id="66" w:name="_Toc152042380"/>
      <w:bookmarkStart w:id="67" w:name="_Toc352691538"/>
      <w:bookmarkStart w:id="68" w:name="_Toc247527628"/>
      <w:bookmarkStart w:id="69" w:name="_Toc247514027"/>
      <w:bookmarkStart w:id="70" w:name="_Toc2907"/>
      <w:bookmarkStart w:id="71" w:name="_Toc144974570"/>
      <w:bookmarkStart w:id="72" w:name="_Toc152045603"/>
      <w:bookmarkStart w:id="73" w:name="_Toc300835013"/>
      <w:bookmarkStart w:id="74" w:name="_Toc384308277"/>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0852"/>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7018"/>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144974529"/>
      <w:bookmarkStart w:id="97" w:name="_Toc300834982"/>
      <w:bookmarkStart w:id="98" w:name="_Toc152045561"/>
      <w:bookmarkStart w:id="99" w:name="_Toc247527586"/>
      <w:bookmarkStart w:id="100" w:name="_Toc247513985"/>
      <w:bookmarkStart w:id="101" w:name="_Toc30095"/>
      <w:bookmarkStart w:id="102" w:name="_Toc352691505"/>
      <w:bookmarkStart w:id="103" w:name="_Toc384308243"/>
      <w:bookmarkStart w:id="104" w:name="_Toc361508618"/>
      <w:bookmarkStart w:id="105" w:name="_Toc36953154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33795810"/>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9531550"/>
      <w:bookmarkStart w:id="120" w:name="_Toc384308244"/>
      <w:bookmarkStart w:id="121" w:name="_Toc361508619"/>
      <w:bookmarkStart w:id="122" w:name="_Toc352691506"/>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4342"/>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33795814"/>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384308247"/>
      <w:bookmarkStart w:id="134" w:name="_Toc247527589"/>
      <w:bookmarkStart w:id="135" w:name="_Toc152045564"/>
      <w:bookmarkStart w:id="136" w:name="_Toc152042340"/>
      <w:bookmarkStart w:id="137" w:name="_Toc361508622"/>
      <w:bookmarkStart w:id="138" w:name="_Toc144974532"/>
      <w:bookmarkStart w:id="139" w:name="_Toc247513988"/>
      <w:bookmarkStart w:id="140" w:name="_Toc352691509"/>
      <w:bookmarkStart w:id="141" w:name="_Toc369531553"/>
      <w:bookmarkStart w:id="142" w:name="_Toc465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144974533"/>
      <w:bookmarkStart w:id="145" w:name="_Toc384308248"/>
      <w:bookmarkStart w:id="146" w:name="_Toc300834987"/>
      <w:bookmarkStart w:id="147" w:name="_Toc247527590"/>
      <w:bookmarkStart w:id="148" w:name="_Toc152042341"/>
      <w:bookmarkStart w:id="149" w:name="_Toc361508623"/>
      <w:bookmarkStart w:id="150" w:name="_Toc247513989"/>
      <w:bookmarkStart w:id="151" w:name="_Toc352691510"/>
      <w:bookmarkStart w:id="152" w:name="_Toc152045565"/>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152042344"/>
      <w:bookmarkStart w:id="158" w:name="_Toc247527593"/>
      <w:bookmarkStart w:id="159" w:name="_Toc247513992"/>
      <w:bookmarkStart w:id="160" w:name="_Toc300834991"/>
      <w:bookmarkStart w:id="161" w:name="_Toc144974536"/>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84308253"/>
      <w:bookmarkStart w:id="168" w:name="_Toc13644"/>
      <w:bookmarkStart w:id="169" w:name="_Toc352691515"/>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18070"/>
      <w:bookmarkStart w:id="173" w:name="_Toc24957"/>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2026年4月22日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8818FB7">
      <w:pPr>
        <w:pStyle w:val="2"/>
        <w:jc w:val="both"/>
        <w:rPr>
          <w:rFonts w:hint="eastAsia" w:ascii="宋体" w:hAnsi="宋体" w:eastAsia="宋体" w:cs="宋体"/>
          <w:color w:val="auto"/>
          <w:sz w:val="36"/>
          <w:szCs w:val="36"/>
          <w:lang w:val="en-US" w:eastAsia="zh-CN"/>
        </w:rPr>
      </w:pPr>
    </w:p>
    <w:p w14:paraId="22319D28">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XB20260422-42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2026年4月汽车称重衡设备配件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352691663"/>
      <w:bookmarkStart w:id="187" w:name="_Toc300835211"/>
      <w:bookmarkStart w:id="188" w:name="_Toc247514248"/>
      <w:bookmarkStart w:id="189" w:name="_Toc247527829"/>
      <w:bookmarkStart w:id="190" w:name="_Toc144974858"/>
      <w:bookmarkStart w:id="191" w:name="_Toc361508754"/>
      <w:bookmarkStart w:id="192" w:name="_Toc152045789"/>
      <w:bookmarkStart w:id="193" w:name="_Toc15573"/>
      <w:bookmarkStart w:id="194" w:name="_Toc384308377"/>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（4</w:t>
      </w:r>
      <w:r>
        <w:rPr>
          <w:rFonts w:hint="eastAsia" w:ascii="Times New Roman" w:hAnsi="Times New Roman" w:eastAsia="黑体"/>
          <w:color w:val="auto"/>
          <w:sz w:val="28"/>
          <w:szCs w:val="28"/>
          <w:highlight w:val="none"/>
          <w:lang w:val="en-US" w:eastAsia="zh-CN"/>
        </w:rPr>
        <w:t>月汽车称重衡设备配件询比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4866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787036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70D81D0C">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195" w:type="dxa"/>
            <w:vAlign w:val="center"/>
          </w:tcPr>
          <w:p w14:paraId="36D925E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10" w:type="dxa"/>
            <w:vAlign w:val="center"/>
          </w:tcPr>
          <w:p w14:paraId="58D3F2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40" w:type="dxa"/>
            <w:vAlign w:val="center"/>
          </w:tcPr>
          <w:p w14:paraId="33930F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25" w:type="dxa"/>
            <w:vAlign w:val="center"/>
          </w:tcPr>
          <w:p w14:paraId="03E8F1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69E820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EB7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624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0E907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数字式称重传感器(内置AACF加密装置）</w:t>
            </w:r>
          </w:p>
        </w:tc>
        <w:tc>
          <w:tcPr>
            <w:tcW w:w="3195" w:type="dxa"/>
            <w:vAlign w:val="center"/>
          </w:tcPr>
          <w:p w14:paraId="1C09C439">
            <w:pPr>
              <w:keepNext w:val="0"/>
              <w:keepLines w:val="0"/>
              <w:widowControl/>
              <w:suppressLineNumbers w:val="0"/>
              <w:spacing w:after="240" w:afterAutospacing="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规格型号  SLC820-50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准确度等级   C3</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最大称量 50t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激励电压 12v-24vDC 梅特勒-托利多</w:t>
            </w:r>
          </w:p>
        </w:tc>
        <w:tc>
          <w:tcPr>
            <w:tcW w:w="510" w:type="dxa"/>
            <w:vAlign w:val="center"/>
          </w:tcPr>
          <w:p w14:paraId="49FA9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73393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6E5119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030DE7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2A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C240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972" w:type="dxa"/>
            <w:vAlign w:val="center"/>
          </w:tcPr>
          <w:p w14:paraId="5001E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双屏蔽防作弊电缆（带防水航空插头）4米</w:t>
            </w:r>
          </w:p>
        </w:tc>
        <w:tc>
          <w:tcPr>
            <w:tcW w:w="3195" w:type="dxa"/>
            <w:shd w:val="clear" w:color="auto" w:fill="auto"/>
            <w:vAlign w:val="center"/>
          </w:tcPr>
          <w:p w14:paraId="3EA7B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梅特勒-托利多</w:t>
            </w:r>
          </w:p>
        </w:tc>
        <w:tc>
          <w:tcPr>
            <w:tcW w:w="510" w:type="dxa"/>
            <w:vAlign w:val="center"/>
          </w:tcPr>
          <w:p w14:paraId="1AC0E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408C0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825" w:type="dxa"/>
            <w:vAlign w:val="center"/>
          </w:tcPr>
          <w:p w14:paraId="621F100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D46CE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F99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2FB4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972" w:type="dxa"/>
            <w:vAlign w:val="center"/>
          </w:tcPr>
          <w:p w14:paraId="4CD66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双屏蔽防作弊电缆（带防水航空插头）7米</w:t>
            </w:r>
          </w:p>
        </w:tc>
        <w:tc>
          <w:tcPr>
            <w:tcW w:w="3195" w:type="dxa"/>
            <w:shd w:val="clear" w:color="auto" w:fill="auto"/>
            <w:vAlign w:val="center"/>
          </w:tcPr>
          <w:p w14:paraId="478C2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梅特勒-托利多</w:t>
            </w:r>
          </w:p>
        </w:tc>
        <w:tc>
          <w:tcPr>
            <w:tcW w:w="510" w:type="dxa"/>
            <w:vAlign w:val="center"/>
          </w:tcPr>
          <w:p w14:paraId="56ACD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72215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825" w:type="dxa"/>
            <w:vAlign w:val="center"/>
          </w:tcPr>
          <w:p w14:paraId="52F396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D25C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671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04919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972" w:type="dxa"/>
            <w:vAlign w:val="center"/>
          </w:tcPr>
          <w:p w14:paraId="4112F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汽车衡上 连接件</w:t>
            </w:r>
          </w:p>
        </w:tc>
        <w:tc>
          <w:tcPr>
            <w:tcW w:w="3195" w:type="dxa"/>
            <w:shd w:val="clear" w:color="auto" w:fill="auto"/>
            <w:vAlign w:val="center"/>
          </w:tcPr>
          <w:p w14:paraId="24E6A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PD      梅特勒-托利多</w:t>
            </w:r>
          </w:p>
        </w:tc>
        <w:tc>
          <w:tcPr>
            <w:tcW w:w="510" w:type="dxa"/>
            <w:vAlign w:val="center"/>
          </w:tcPr>
          <w:p w14:paraId="16D37C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40" w:type="dxa"/>
            <w:vAlign w:val="center"/>
          </w:tcPr>
          <w:p w14:paraId="3D24B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52E4A33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59140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508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9206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972" w:type="dxa"/>
            <w:vAlign w:val="center"/>
          </w:tcPr>
          <w:p w14:paraId="7962C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无线吊钩秤    仪表电池</w:t>
            </w:r>
          </w:p>
        </w:tc>
        <w:tc>
          <w:tcPr>
            <w:tcW w:w="3195" w:type="dxa"/>
            <w:shd w:val="clear" w:color="auto" w:fill="auto"/>
            <w:vAlign w:val="center"/>
          </w:tcPr>
          <w:p w14:paraId="5C5C9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HIGHSTAR  6QNYC 4.0Ah 7.2v         梅特勒-托利多</w:t>
            </w:r>
          </w:p>
        </w:tc>
        <w:tc>
          <w:tcPr>
            <w:tcW w:w="510" w:type="dxa"/>
            <w:vAlign w:val="center"/>
          </w:tcPr>
          <w:p w14:paraId="08F0F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0BC05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825" w:type="dxa"/>
            <w:vAlign w:val="center"/>
          </w:tcPr>
          <w:p w14:paraId="13D3415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231CF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8E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7A7E45B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972" w:type="dxa"/>
            <w:vAlign w:val="center"/>
          </w:tcPr>
          <w:p w14:paraId="2035F41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195" w:type="dxa"/>
            <w:vAlign w:val="center"/>
          </w:tcPr>
          <w:p w14:paraId="76D0E0E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10" w:type="dxa"/>
            <w:vAlign w:val="center"/>
          </w:tcPr>
          <w:p w14:paraId="00ADF3D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40" w:type="dxa"/>
            <w:vAlign w:val="center"/>
          </w:tcPr>
          <w:p w14:paraId="0CD57EF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25" w:type="dxa"/>
            <w:vAlign w:val="center"/>
          </w:tcPr>
          <w:p w14:paraId="667E712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887533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0AC6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58890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596D68AB">
      <w:pPr>
        <w:pStyle w:val="3"/>
        <w:spacing w:after="0"/>
        <w:jc w:val="both"/>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377E12"/>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7BF92F2"/>
    <w:rsid w:val="78E068EC"/>
    <w:rsid w:val="7930196F"/>
    <w:rsid w:val="7A293BFF"/>
    <w:rsid w:val="7AE219CA"/>
    <w:rsid w:val="7BCAC2B2"/>
    <w:rsid w:val="7BF73FB5"/>
    <w:rsid w:val="7C4B2553"/>
    <w:rsid w:val="7D33726F"/>
    <w:rsid w:val="7D8E0949"/>
    <w:rsid w:val="7E3C65F7"/>
    <w:rsid w:val="7F06435D"/>
    <w:rsid w:val="7F0D7F93"/>
    <w:rsid w:val="7F442849"/>
    <w:rsid w:val="7FBB179D"/>
    <w:rsid w:val="7FD01E11"/>
    <w:rsid w:val="7FD12D6F"/>
    <w:rsid w:val="9F7BD5AD"/>
    <w:rsid w:val="BFCF7E26"/>
    <w:rsid w:val="D7FE4134"/>
    <w:rsid w:val="DDD76FCC"/>
    <w:rsid w:val="E3D3240D"/>
    <w:rsid w:val="EBC3F2CD"/>
    <w:rsid w:val="EFF70BE7"/>
    <w:rsid w:val="FE718D5C"/>
    <w:rsid w:val="FF73D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19</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2025-02-19T15:34:00Z</dcterms:created>
  <dc:creator>雷建军</dc:creator>
  <cp:lastModifiedBy>缘生</cp:lastModifiedBy>
  <cp:lastPrinted>2026-04-22T16:28:06Z</cp:lastPrinted>
  <dcterms:modified xsi:type="dcterms:W3CDTF">2026-04-22T16:47:06Z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